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8A0" w:rsidRDefault="002808A0" w:rsidP="002808A0">
      <w:pPr>
        <w:spacing w:line="560" w:lineRule="exact"/>
        <w:rPr>
          <w:rFonts w:ascii="仿宋_GB2312" w:eastAsia="仿宋_GB2312" w:hAnsi="仿宋" w:hint="eastAsia"/>
          <w:sz w:val="32"/>
          <w:szCs w:val="32"/>
        </w:rPr>
      </w:pPr>
      <w:r>
        <w:rPr>
          <w:rFonts w:ascii="仿宋_GB2312" w:eastAsia="仿宋_GB2312" w:hAnsi="仿宋" w:hint="eastAsia"/>
          <w:sz w:val="32"/>
          <w:szCs w:val="32"/>
        </w:rPr>
        <w:t>附件6</w:t>
      </w:r>
    </w:p>
    <w:p w:rsidR="004B580A" w:rsidRPr="0052192E" w:rsidRDefault="004B580A" w:rsidP="004B580A">
      <w:pPr>
        <w:spacing w:line="560" w:lineRule="exact"/>
        <w:jc w:val="center"/>
        <w:rPr>
          <w:rFonts w:ascii="方正小标宋简体" w:eastAsia="方正小标宋简体" w:hAnsi="宋体"/>
          <w:sz w:val="44"/>
          <w:szCs w:val="44"/>
        </w:rPr>
      </w:pPr>
      <w:r w:rsidRPr="0052192E">
        <w:rPr>
          <w:rFonts w:ascii="方正小标宋简体" w:eastAsia="方正小标宋简体" w:hAnsi="宋体" w:cs="方正小标宋简体" w:hint="eastAsia"/>
          <w:sz w:val="44"/>
          <w:szCs w:val="44"/>
        </w:rPr>
        <w:t>《</w:t>
      </w:r>
      <w:r>
        <w:rPr>
          <w:rFonts w:ascii="方正小标宋简体" w:eastAsia="方正小标宋简体" w:hAnsi="宋体" w:cs="方正小标宋简体" w:hint="eastAsia"/>
          <w:sz w:val="44"/>
          <w:szCs w:val="44"/>
        </w:rPr>
        <w:t>北京市小规模食品生产经营许可证</w:t>
      </w:r>
      <w:r w:rsidRPr="0052192E">
        <w:rPr>
          <w:rFonts w:ascii="方正小标宋简体" w:eastAsia="方正小标宋简体" w:hAnsi="宋体" w:cs="方正小标宋简体" w:hint="eastAsia"/>
          <w:sz w:val="44"/>
          <w:szCs w:val="44"/>
        </w:rPr>
        <w:t>》证面内容说明</w:t>
      </w:r>
    </w:p>
    <w:p w:rsidR="004B580A" w:rsidRPr="0052192E" w:rsidRDefault="004B580A" w:rsidP="004B580A">
      <w:pPr>
        <w:spacing w:line="560" w:lineRule="exact"/>
        <w:jc w:val="left"/>
        <w:rPr>
          <w:rFonts w:ascii="仿宋_GB2312" w:eastAsia="仿宋_GB2312" w:hAnsi="宋体"/>
          <w:sz w:val="32"/>
          <w:szCs w:val="32"/>
        </w:rPr>
      </w:pPr>
    </w:p>
    <w:p w:rsidR="004B580A" w:rsidRPr="0052192E" w:rsidRDefault="004B580A" w:rsidP="004B580A">
      <w:pPr>
        <w:spacing w:line="560" w:lineRule="exact"/>
        <w:ind w:firstLineChars="200" w:firstLine="640"/>
        <w:jc w:val="left"/>
        <w:rPr>
          <w:rFonts w:ascii="仿宋_GB2312" w:eastAsia="仿宋_GB2312" w:hAnsi="宋体"/>
          <w:sz w:val="32"/>
          <w:szCs w:val="32"/>
        </w:rPr>
      </w:pPr>
      <w:r w:rsidRPr="0052192E">
        <w:rPr>
          <w:rFonts w:ascii="仿宋_GB2312" w:eastAsia="仿宋_GB2312" w:hAnsi="宋体" w:cs="仿宋_GB2312" w:hint="eastAsia"/>
          <w:sz w:val="32"/>
          <w:szCs w:val="32"/>
        </w:rPr>
        <w:t>为了确保全市各区局、直属分局颁发的《</w:t>
      </w:r>
      <w:r>
        <w:rPr>
          <w:rFonts w:ascii="仿宋_GB2312" w:eastAsia="仿宋_GB2312" w:hAnsi="宋体" w:cs="仿宋_GB2312" w:hint="eastAsia"/>
          <w:sz w:val="32"/>
          <w:szCs w:val="32"/>
        </w:rPr>
        <w:t>北京市小规模食品生产经营许可证</w:t>
      </w:r>
      <w:r w:rsidRPr="0052192E">
        <w:rPr>
          <w:rFonts w:ascii="仿宋_GB2312" w:eastAsia="仿宋_GB2312" w:hAnsi="宋体" w:cs="仿宋_GB2312" w:hint="eastAsia"/>
          <w:sz w:val="32"/>
          <w:szCs w:val="32"/>
        </w:rPr>
        <w:t>》</w:t>
      </w:r>
      <w:r w:rsidR="000320CA">
        <w:rPr>
          <w:rFonts w:ascii="仿宋_GB2312" w:eastAsiaTheme="minorEastAsia" w:hAnsi="宋体" w:cs="仿宋_GB2312" w:hint="eastAsia"/>
          <w:sz w:val="32"/>
          <w:szCs w:val="32"/>
        </w:rPr>
        <w:t>、</w:t>
      </w:r>
      <w:r w:rsidR="000320CA" w:rsidRPr="0052192E">
        <w:rPr>
          <w:rFonts w:ascii="仿宋_GB2312" w:eastAsia="仿宋_GB2312" w:hAnsi="宋体" w:cs="仿宋_GB2312" w:hint="eastAsia"/>
          <w:sz w:val="32"/>
          <w:szCs w:val="32"/>
        </w:rPr>
        <w:t>《</w:t>
      </w:r>
      <w:r w:rsidR="000320CA">
        <w:rPr>
          <w:rFonts w:ascii="仿宋_GB2312" w:eastAsia="仿宋_GB2312" w:hAnsi="宋体" w:cs="仿宋_GB2312" w:hint="eastAsia"/>
          <w:sz w:val="32"/>
          <w:szCs w:val="32"/>
        </w:rPr>
        <w:t>北京市小规模食品生产经营许可证</w:t>
      </w:r>
      <w:r w:rsidR="000320CA">
        <w:rPr>
          <w:rFonts w:ascii="仿宋_GB2312" w:eastAsiaTheme="minorEastAsia" w:hAnsi="宋体" w:cs="仿宋_GB2312" w:hint="eastAsia"/>
          <w:sz w:val="32"/>
          <w:szCs w:val="32"/>
        </w:rPr>
        <w:t>（临时）</w:t>
      </w:r>
      <w:r w:rsidR="000320CA" w:rsidRPr="0052192E">
        <w:rPr>
          <w:rFonts w:ascii="仿宋_GB2312" w:eastAsia="仿宋_GB2312" w:hAnsi="宋体" w:cs="仿宋_GB2312" w:hint="eastAsia"/>
          <w:sz w:val="32"/>
          <w:szCs w:val="32"/>
        </w:rPr>
        <w:t>》</w:t>
      </w:r>
      <w:r w:rsidRPr="0052192E">
        <w:rPr>
          <w:rFonts w:ascii="仿宋_GB2312" w:eastAsia="仿宋_GB2312" w:hAnsi="宋体" w:cs="仿宋_GB2312" w:hint="eastAsia"/>
          <w:sz w:val="32"/>
          <w:szCs w:val="32"/>
        </w:rPr>
        <w:t>正本、副本的内容填写规范化，特作本说明。</w:t>
      </w:r>
    </w:p>
    <w:p w:rsidR="004B580A" w:rsidRPr="0052192E" w:rsidRDefault="004B580A" w:rsidP="004B580A">
      <w:pPr>
        <w:spacing w:line="560" w:lineRule="exact"/>
        <w:ind w:firstLineChars="200" w:firstLine="640"/>
        <w:jc w:val="left"/>
        <w:outlineLvl w:val="0"/>
        <w:rPr>
          <w:rFonts w:ascii="仿宋_GB2312" w:eastAsia="仿宋_GB2312" w:hAnsi="宋体"/>
          <w:b/>
          <w:bCs/>
          <w:sz w:val="32"/>
          <w:szCs w:val="32"/>
        </w:rPr>
      </w:pPr>
      <w:r w:rsidRPr="0052192E">
        <w:rPr>
          <w:rFonts w:ascii="仿宋_GB2312" w:eastAsia="仿宋_GB2312" w:hAnsi="宋体" w:cs="仿宋_GB2312"/>
          <w:b/>
          <w:bCs/>
          <w:sz w:val="32"/>
          <w:szCs w:val="32"/>
        </w:rPr>
        <w:t xml:space="preserve">1 </w:t>
      </w:r>
      <w:r w:rsidRPr="0052192E">
        <w:rPr>
          <w:rFonts w:ascii="仿宋_GB2312" w:eastAsia="仿宋_GB2312" w:hAnsi="宋体" w:cs="仿宋_GB2312" w:hint="eastAsia"/>
          <w:b/>
          <w:bCs/>
          <w:sz w:val="32"/>
          <w:szCs w:val="32"/>
        </w:rPr>
        <w:t>正本</w:t>
      </w:r>
    </w:p>
    <w:p w:rsidR="004B580A" w:rsidRPr="0052192E" w:rsidRDefault="004B580A" w:rsidP="004B580A">
      <w:pPr>
        <w:spacing w:line="560" w:lineRule="exact"/>
        <w:ind w:firstLineChars="200" w:firstLine="640"/>
        <w:jc w:val="left"/>
        <w:outlineLvl w:val="0"/>
        <w:rPr>
          <w:rFonts w:ascii="仿宋_GB2312" w:eastAsia="仿宋_GB2312" w:hAnsi="宋体"/>
          <w:sz w:val="32"/>
          <w:szCs w:val="32"/>
        </w:rPr>
      </w:pPr>
      <w:r w:rsidRPr="0052192E">
        <w:rPr>
          <w:rFonts w:ascii="仿宋_GB2312" w:eastAsia="仿宋_GB2312" w:hAnsi="宋体" w:cs="仿宋_GB2312"/>
          <w:sz w:val="32"/>
          <w:szCs w:val="32"/>
        </w:rPr>
        <w:t xml:space="preserve">1.1 </w:t>
      </w:r>
      <w:r w:rsidRPr="0052192E">
        <w:rPr>
          <w:rFonts w:ascii="仿宋_GB2312" w:eastAsia="仿宋_GB2312" w:hAnsi="宋体" w:cs="仿宋_GB2312" w:hint="eastAsia"/>
          <w:sz w:val="32"/>
          <w:szCs w:val="32"/>
        </w:rPr>
        <w:t>经营者名称</w:t>
      </w:r>
    </w:p>
    <w:p w:rsidR="004B580A" w:rsidRPr="0052192E" w:rsidRDefault="004B580A" w:rsidP="004B580A">
      <w:pPr>
        <w:spacing w:line="560" w:lineRule="exact"/>
        <w:ind w:firstLineChars="200" w:firstLine="640"/>
        <w:jc w:val="left"/>
        <w:rPr>
          <w:rFonts w:ascii="仿宋_GB2312" w:eastAsia="仿宋_GB2312" w:hAnsi="宋体"/>
          <w:sz w:val="32"/>
          <w:szCs w:val="32"/>
        </w:rPr>
      </w:pPr>
      <w:r w:rsidRPr="0052192E">
        <w:rPr>
          <w:rFonts w:ascii="仿宋_GB2312" w:eastAsia="仿宋_GB2312" w:hAnsi="宋体" w:cs="仿宋_GB2312" w:hint="eastAsia"/>
          <w:sz w:val="32"/>
          <w:szCs w:val="32"/>
        </w:rPr>
        <w:t>应与营业执照或者其他主体资格证明文件标注的名称保持一致。</w:t>
      </w:r>
    </w:p>
    <w:p w:rsidR="004B580A" w:rsidRPr="0052192E" w:rsidRDefault="004B580A" w:rsidP="004B580A">
      <w:pPr>
        <w:spacing w:line="560" w:lineRule="exact"/>
        <w:ind w:firstLineChars="200" w:firstLine="640"/>
        <w:jc w:val="left"/>
        <w:outlineLvl w:val="0"/>
        <w:rPr>
          <w:rFonts w:ascii="仿宋_GB2312" w:eastAsia="仿宋_GB2312" w:hAnsi="宋体" w:cs="仿宋_GB2312"/>
          <w:sz w:val="32"/>
          <w:szCs w:val="32"/>
        </w:rPr>
      </w:pPr>
      <w:r w:rsidRPr="0052192E">
        <w:rPr>
          <w:rFonts w:ascii="仿宋_GB2312" w:eastAsia="仿宋_GB2312" w:hAnsi="宋体" w:cs="仿宋_GB2312"/>
          <w:sz w:val="32"/>
          <w:szCs w:val="32"/>
        </w:rPr>
        <w:t xml:space="preserve">1.2 </w:t>
      </w:r>
      <w:r w:rsidR="000320CA">
        <w:rPr>
          <w:rFonts w:asciiTheme="minorEastAsia" w:eastAsiaTheme="minorEastAsia" w:hAnsiTheme="minorEastAsia" w:cs="仿宋_GB2312" w:hint="eastAsia"/>
          <w:sz w:val="32"/>
          <w:szCs w:val="32"/>
        </w:rPr>
        <w:t>统一</w:t>
      </w:r>
      <w:r w:rsidRPr="0052192E">
        <w:rPr>
          <w:rFonts w:ascii="仿宋_GB2312" w:eastAsia="仿宋_GB2312" w:hAnsi="宋体" w:cs="仿宋_GB2312" w:hint="eastAsia"/>
          <w:sz w:val="32"/>
          <w:szCs w:val="32"/>
        </w:rPr>
        <w:t>社会信用代码</w:t>
      </w:r>
      <w:r w:rsidRPr="0052192E">
        <w:rPr>
          <w:rFonts w:ascii="仿宋_GB2312" w:eastAsia="仿宋_GB2312" w:hAnsi="宋体" w:cs="仿宋_GB2312"/>
          <w:sz w:val="32"/>
          <w:szCs w:val="32"/>
        </w:rPr>
        <w:t>(</w:t>
      </w:r>
      <w:r w:rsidRPr="0052192E">
        <w:rPr>
          <w:rFonts w:ascii="仿宋_GB2312" w:eastAsia="仿宋_GB2312" w:hAnsi="宋体" w:cs="仿宋_GB2312" w:hint="eastAsia"/>
          <w:sz w:val="32"/>
          <w:szCs w:val="32"/>
        </w:rPr>
        <w:t>身份证号码</w:t>
      </w:r>
      <w:r w:rsidRPr="0052192E">
        <w:rPr>
          <w:rFonts w:ascii="仿宋_GB2312" w:eastAsia="仿宋_GB2312" w:hAnsi="宋体" w:cs="仿宋_GB2312"/>
          <w:sz w:val="32"/>
          <w:szCs w:val="32"/>
        </w:rPr>
        <w:t>)</w:t>
      </w:r>
    </w:p>
    <w:p w:rsidR="004B580A" w:rsidRPr="0052192E" w:rsidRDefault="004B580A" w:rsidP="004B580A">
      <w:pPr>
        <w:spacing w:line="560" w:lineRule="exact"/>
        <w:ind w:firstLineChars="200" w:firstLine="640"/>
        <w:jc w:val="left"/>
        <w:rPr>
          <w:rFonts w:ascii="仿宋_GB2312" w:eastAsia="仿宋_GB2312" w:hAnsi="宋体"/>
          <w:sz w:val="32"/>
          <w:szCs w:val="32"/>
        </w:rPr>
      </w:pPr>
      <w:r w:rsidRPr="0052192E">
        <w:rPr>
          <w:rFonts w:ascii="仿宋_GB2312" w:eastAsia="仿宋_GB2312" w:hAnsi="宋体" w:cs="仿宋_GB2312" w:hint="eastAsia"/>
          <w:sz w:val="32"/>
          <w:szCs w:val="32"/>
        </w:rPr>
        <w:t>应与营业执照标注的社会信用代码内容保持一致，经营者为个体工商户的，则填写经营者有效身份证号码，并隐藏身份证号码中第</w:t>
      </w:r>
      <w:r w:rsidRPr="0052192E">
        <w:rPr>
          <w:rFonts w:ascii="仿宋_GB2312" w:eastAsia="仿宋_GB2312" w:hAnsi="宋体" w:cs="仿宋_GB2312"/>
          <w:sz w:val="32"/>
          <w:szCs w:val="32"/>
        </w:rPr>
        <w:t>11</w:t>
      </w:r>
      <w:r w:rsidRPr="0052192E">
        <w:rPr>
          <w:rFonts w:ascii="仿宋_GB2312" w:eastAsia="仿宋_GB2312" w:hAnsi="宋体" w:cs="仿宋_GB2312" w:hint="eastAsia"/>
          <w:sz w:val="32"/>
          <w:szCs w:val="32"/>
        </w:rPr>
        <w:t>位到第</w:t>
      </w:r>
      <w:r w:rsidRPr="0052192E">
        <w:rPr>
          <w:rFonts w:ascii="仿宋_GB2312" w:eastAsia="仿宋_GB2312" w:hAnsi="宋体" w:cs="仿宋_GB2312"/>
          <w:sz w:val="32"/>
          <w:szCs w:val="32"/>
        </w:rPr>
        <w:t>14</w:t>
      </w:r>
      <w:r w:rsidRPr="0052192E">
        <w:rPr>
          <w:rFonts w:ascii="仿宋_GB2312" w:eastAsia="仿宋_GB2312" w:hAnsi="宋体" w:cs="仿宋_GB2312" w:hint="eastAsia"/>
          <w:sz w:val="32"/>
          <w:szCs w:val="32"/>
        </w:rPr>
        <w:t>位的数字</w:t>
      </w:r>
      <w:r w:rsidRPr="0052192E">
        <w:rPr>
          <w:rFonts w:ascii="仿宋_GB2312" w:eastAsia="仿宋_GB2312" w:hAnsi="宋体" w:cs="仿宋_GB2312"/>
          <w:sz w:val="32"/>
          <w:szCs w:val="32"/>
        </w:rPr>
        <w:t>,</w:t>
      </w:r>
      <w:r w:rsidRPr="0052192E">
        <w:rPr>
          <w:rFonts w:ascii="仿宋_GB2312" w:eastAsia="仿宋_GB2312" w:hAnsi="宋体" w:cs="仿宋_GB2312" w:hint="eastAsia"/>
          <w:sz w:val="32"/>
          <w:szCs w:val="32"/>
        </w:rPr>
        <w:t>以“</w:t>
      </w:r>
      <w:r w:rsidRPr="0052192E">
        <w:rPr>
          <w:rFonts w:ascii="仿宋_GB2312" w:eastAsia="仿宋_GB2312" w:hAnsi="宋体" w:cs="仿宋_GB2312"/>
          <w:sz w:val="32"/>
          <w:szCs w:val="32"/>
        </w:rPr>
        <w:t>****</w:t>
      </w:r>
      <w:r w:rsidRPr="0052192E">
        <w:rPr>
          <w:rFonts w:ascii="仿宋_GB2312" w:eastAsia="仿宋_GB2312" w:hAnsi="宋体" w:cs="仿宋_GB2312" w:hint="eastAsia"/>
          <w:sz w:val="32"/>
          <w:szCs w:val="32"/>
        </w:rPr>
        <w:t>”替代。</w:t>
      </w:r>
    </w:p>
    <w:p w:rsidR="004B580A" w:rsidRPr="0052192E" w:rsidRDefault="004B580A" w:rsidP="004B580A">
      <w:pPr>
        <w:spacing w:line="560" w:lineRule="exact"/>
        <w:ind w:firstLineChars="200" w:firstLine="640"/>
        <w:jc w:val="left"/>
        <w:rPr>
          <w:rFonts w:ascii="仿宋_GB2312" w:eastAsia="仿宋_GB2312" w:hAnsi="宋体"/>
          <w:sz w:val="32"/>
          <w:szCs w:val="32"/>
        </w:rPr>
      </w:pPr>
      <w:r w:rsidRPr="0052192E">
        <w:rPr>
          <w:rFonts w:ascii="仿宋_GB2312" w:eastAsia="仿宋_GB2312" w:hAnsi="宋体" w:cs="仿宋_GB2312" w:hint="eastAsia"/>
          <w:sz w:val="32"/>
          <w:szCs w:val="32"/>
        </w:rPr>
        <w:t>根据《国务院关于批转发展改革委等部门法人和其他组织统一社会信用代码制度建设总体方案的通知》（国发〔</w:t>
      </w:r>
      <w:r w:rsidRPr="0052192E">
        <w:rPr>
          <w:rFonts w:ascii="仿宋_GB2312" w:eastAsia="仿宋_GB2312" w:hAnsi="宋体" w:cs="仿宋_GB2312"/>
          <w:sz w:val="32"/>
          <w:szCs w:val="32"/>
        </w:rPr>
        <w:t>2015</w:t>
      </w:r>
      <w:r w:rsidRPr="0052192E">
        <w:rPr>
          <w:rFonts w:ascii="仿宋_GB2312" w:eastAsia="仿宋_GB2312" w:hAnsi="宋体" w:cs="仿宋_GB2312" w:hint="eastAsia"/>
          <w:sz w:val="32"/>
          <w:szCs w:val="32"/>
        </w:rPr>
        <w:t>〕</w:t>
      </w:r>
      <w:r w:rsidRPr="0052192E">
        <w:rPr>
          <w:rFonts w:ascii="仿宋_GB2312" w:eastAsia="仿宋_GB2312" w:hAnsi="宋体" w:cs="仿宋_GB2312"/>
          <w:sz w:val="32"/>
          <w:szCs w:val="32"/>
        </w:rPr>
        <w:t>33</w:t>
      </w:r>
      <w:r w:rsidRPr="0052192E">
        <w:rPr>
          <w:rFonts w:ascii="仿宋_GB2312" w:eastAsia="仿宋_GB2312" w:hAnsi="宋体" w:cs="仿宋_GB2312" w:hint="eastAsia"/>
          <w:sz w:val="32"/>
          <w:szCs w:val="32"/>
        </w:rPr>
        <w:t>号），自</w:t>
      </w:r>
      <w:r w:rsidRPr="0052192E">
        <w:rPr>
          <w:rFonts w:ascii="仿宋_GB2312" w:eastAsia="仿宋_GB2312" w:hAnsi="宋体" w:cs="仿宋_GB2312"/>
          <w:sz w:val="32"/>
          <w:szCs w:val="32"/>
        </w:rPr>
        <w:t>2015</w:t>
      </w:r>
      <w:r w:rsidRPr="0052192E">
        <w:rPr>
          <w:rFonts w:ascii="仿宋_GB2312" w:eastAsia="仿宋_GB2312" w:hAnsi="宋体" w:cs="仿宋_GB2312" w:hint="eastAsia"/>
          <w:sz w:val="32"/>
          <w:szCs w:val="32"/>
        </w:rPr>
        <w:t>年</w:t>
      </w:r>
      <w:r w:rsidRPr="0052192E">
        <w:rPr>
          <w:rFonts w:ascii="仿宋_GB2312" w:eastAsia="仿宋_GB2312" w:hAnsi="宋体" w:cs="仿宋_GB2312"/>
          <w:sz w:val="32"/>
          <w:szCs w:val="32"/>
        </w:rPr>
        <w:t>10</w:t>
      </w:r>
      <w:r w:rsidRPr="0052192E">
        <w:rPr>
          <w:rFonts w:ascii="仿宋_GB2312" w:eastAsia="仿宋_GB2312" w:hAnsi="宋体" w:cs="仿宋_GB2312" w:hint="eastAsia"/>
          <w:sz w:val="32"/>
          <w:szCs w:val="32"/>
        </w:rPr>
        <w:t>月</w:t>
      </w:r>
      <w:r w:rsidRPr="0052192E">
        <w:rPr>
          <w:rFonts w:ascii="仿宋_GB2312" w:eastAsia="仿宋_GB2312" w:hAnsi="宋体" w:cs="仿宋_GB2312"/>
          <w:sz w:val="32"/>
          <w:szCs w:val="32"/>
        </w:rPr>
        <w:t>1</w:t>
      </w:r>
      <w:r w:rsidRPr="0052192E">
        <w:rPr>
          <w:rFonts w:ascii="仿宋_GB2312" w:eastAsia="仿宋_GB2312" w:hAnsi="宋体" w:cs="仿宋_GB2312" w:hint="eastAsia"/>
          <w:sz w:val="32"/>
          <w:szCs w:val="32"/>
        </w:rPr>
        <w:t>日起将推行实施社会信用代码。申请人在按规定取得社会信用代码之前，本证书社会信用代码可暂时填写组织机构代码。</w:t>
      </w:r>
    </w:p>
    <w:p w:rsidR="004B580A" w:rsidRPr="0052192E" w:rsidRDefault="004B580A" w:rsidP="004B580A">
      <w:pPr>
        <w:spacing w:line="560" w:lineRule="exact"/>
        <w:ind w:firstLineChars="200" w:firstLine="640"/>
        <w:jc w:val="left"/>
        <w:outlineLvl w:val="0"/>
        <w:rPr>
          <w:rFonts w:ascii="仿宋_GB2312" w:eastAsia="仿宋_GB2312" w:hAnsi="宋体"/>
          <w:sz w:val="32"/>
          <w:szCs w:val="32"/>
        </w:rPr>
      </w:pPr>
      <w:r w:rsidRPr="0052192E">
        <w:rPr>
          <w:rFonts w:ascii="仿宋_GB2312" w:eastAsia="仿宋_GB2312" w:hAnsi="宋体" w:cs="仿宋_GB2312"/>
          <w:sz w:val="32"/>
          <w:szCs w:val="32"/>
        </w:rPr>
        <w:t xml:space="preserve">1.3 </w:t>
      </w:r>
      <w:r w:rsidRPr="0052192E">
        <w:rPr>
          <w:rFonts w:ascii="仿宋_GB2312" w:eastAsia="仿宋_GB2312" w:hAnsi="宋体" w:cs="仿宋_GB2312" w:hint="eastAsia"/>
          <w:sz w:val="32"/>
          <w:szCs w:val="32"/>
        </w:rPr>
        <w:t>法定代表人（负责人）</w:t>
      </w:r>
    </w:p>
    <w:p w:rsidR="004B580A" w:rsidRPr="0052192E" w:rsidRDefault="004B580A" w:rsidP="004B580A">
      <w:pPr>
        <w:spacing w:line="560" w:lineRule="exact"/>
        <w:ind w:firstLineChars="200" w:firstLine="640"/>
        <w:jc w:val="left"/>
        <w:rPr>
          <w:rFonts w:ascii="仿宋_GB2312" w:eastAsia="仿宋_GB2312" w:hAnsi="宋体"/>
          <w:sz w:val="32"/>
          <w:szCs w:val="32"/>
        </w:rPr>
      </w:pPr>
      <w:r w:rsidRPr="0052192E">
        <w:rPr>
          <w:rFonts w:ascii="仿宋_GB2312" w:eastAsia="仿宋_GB2312" w:hAnsi="宋体" w:cs="仿宋_GB2312" w:hint="eastAsia"/>
          <w:sz w:val="32"/>
          <w:szCs w:val="32"/>
        </w:rPr>
        <w:t>应与营业执照标注的法定代表人（负责人）内容一致。</w:t>
      </w:r>
    </w:p>
    <w:p w:rsidR="004B580A" w:rsidRPr="0052192E" w:rsidRDefault="004B580A" w:rsidP="004B580A">
      <w:pPr>
        <w:spacing w:line="560" w:lineRule="exact"/>
        <w:ind w:firstLineChars="200" w:firstLine="640"/>
        <w:jc w:val="left"/>
        <w:outlineLvl w:val="0"/>
        <w:rPr>
          <w:rFonts w:ascii="仿宋_GB2312" w:eastAsia="仿宋_GB2312" w:hAnsi="宋体"/>
          <w:sz w:val="32"/>
          <w:szCs w:val="32"/>
        </w:rPr>
      </w:pPr>
      <w:r w:rsidRPr="0052192E">
        <w:rPr>
          <w:rFonts w:ascii="仿宋_GB2312" w:eastAsia="仿宋_GB2312" w:hAnsi="宋体" w:cs="仿宋_GB2312"/>
          <w:sz w:val="32"/>
          <w:szCs w:val="32"/>
        </w:rPr>
        <w:t xml:space="preserve">1.4 </w:t>
      </w:r>
      <w:r w:rsidRPr="0052192E">
        <w:rPr>
          <w:rFonts w:ascii="仿宋_GB2312" w:eastAsia="仿宋_GB2312" w:hAnsi="宋体" w:cs="仿宋_GB2312" w:hint="eastAsia"/>
          <w:sz w:val="32"/>
          <w:szCs w:val="32"/>
        </w:rPr>
        <w:t>住所</w:t>
      </w:r>
    </w:p>
    <w:p w:rsidR="004B580A" w:rsidRPr="0052192E" w:rsidRDefault="004B580A" w:rsidP="004B580A">
      <w:pPr>
        <w:spacing w:line="560" w:lineRule="exact"/>
        <w:ind w:firstLineChars="200" w:firstLine="640"/>
        <w:jc w:val="left"/>
        <w:rPr>
          <w:rFonts w:ascii="仿宋_GB2312" w:eastAsia="仿宋_GB2312" w:hAnsi="宋体"/>
          <w:sz w:val="32"/>
          <w:szCs w:val="32"/>
        </w:rPr>
      </w:pPr>
      <w:r w:rsidRPr="0052192E">
        <w:rPr>
          <w:rFonts w:ascii="仿宋_GB2312" w:eastAsia="仿宋_GB2312" w:hAnsi="宋体" w:cs="仿宋_GB2312" w:hint="eastAsia"/>
          <w:sz w:val="32"/>
          <w:szCs w:val="32"/>
        </w:rPr>
        <w:t>应与营业执照标注的内容保持一致。</w:t>
      </w:r>
    </w:p>
    <w:p w:rsidR="004B580A" w:rsidRPr="000320CA" w:rsidRDefault="004B580A" w:rsidP="004B580A">
      <w:pPr>
        <w:spacing w:line="560" w:lineRule="exact"/>
        <w:ind w:firstLineChars="200" w:firstLine="640"/>
        <w:jc w:val="left"/>
        <w:outlineLvl w:val="0"/>
        <w:rPr>
          <w:rFonts w:ascii="仿宋_GB2312" w:eastAsia="仿宋_GB2312" w:hAnsi="宋体" w:cs="仿宋_GB2312"/>
          <w:sz w:val="32"/>
          <w:szCs w:val="32"/>
        </w:rPr>
      </w:pPr>
      <w:r w:rsidRPr="0052192E">
        <w:rPr>
          <w:rFonts w:ascii="仿宋_GB2312" w:eastAsia="仿宋_GB2312" w:hAnsi="宋体" w:cs="仿宋_GB2312"/>
          <w:sz w:val="32"/>
          <w:szCs w:val="32"/>
        </w:rPr>
        <w:lastRenderedPageBreak/>
        <w:t xml:space="preserve">1.5 </w:t>
      </w:r>
      <w:r w:rsidRPr="000320CA">
        <w:rPr>
          <w:rFonts w:ascii="仿宋_GB2312" w:eastAsia="仿宋_GB2312" w:hAnsi="宋体" w:cs="仿宋_GB2312" w:hint="eastAsia"/>
          <w:sz w:val="32"/>
          <w:szCs w:val="32"/>
        </w:rPr>
        <w:t>生产</w:t>
      </w:r>
      <w:r w:rsidRPr="0052192E">
        <w:rPr>
          <w:rFonts w:ascii="仿宋_GB2312" w:eastAsia="仿宋_GB2312" w:hAnsi="宋体" w:cs="仿宋_GB2312" w:hint="eastAsia"/>
          <w:sz w:val="32"/>
          <w:szCs w:val="32"/>
        </w:rPr>
        <w:t>经营场所</w:t>
      </w:r>
    </w:p>
    <w:p w:rsidR="004B580A" w:rsidRPr="0052192E" w:rsidRDefault="004B580A" w:rsidP="004B580A">
      <w:pPr>
        <w:spacing w:line="560" w:lineRule="exact"/>
        <w:ind w:firstLineChars="200" w:firstLine="640"/>
        <w:jc w:val="left"/>
        <w:rPr>
          <w:rFonts w:ascii="仿宋_GB2312" w:eastAsia="仿宋_GB2312" w:hAnsi="宋体" w:cs="仿宋_GB2312"/>
          <w:sz w:val="32"/>
          <w:szCs w:val="32"/>
        </w:rPr>
      </w:pPr>
      <w:r w:rsidRPr="0052192E">
        <w:rPr>
          <w:rFonts w:ascii="仿宋_GB2312" w:eastAsia="仿宋_GB2312" w:hAnsi="宋体" w:cs="仿宋_GB2312" w:hint="eastAsia"/>
          <w:sz w:val="32"/>
          <w:szCs w:val="32"/>
        </w:rPr>
        <w:t>填写食品</w:t>
      </w:r>
      <w:r w:rsidRPr="000320CA">
        <w:rPr>
          <w:rFonts w:ascii="仿宋_GB2312" w:eastAsia="仿宋_GB2312" w:hAnsi="宋体" w:cs="仿宋_GB2312" w:hint="eastAsia"/>
          <w:sz w:val="32"/>
          <w:szCs w:val="32"/>
        </w:rPr>
        <w:t>生产</w:t>
      </w:r>
      <w:r w:rsidRPr="0052192E">
        <w:rPr>
          <w:rFonts w:ascii="仿宋_GB2312" w:eastAsia="仿宋_GB2312" w:hAnsi="宋体" w:cs="仿宋_GB2312" w:hint="eastAsia"/>
          <w:sz w:val="32"/>
          <w:szCs w:val="32"/>
        </w:rPr>
        <w:t>经营者实施食品</w:t>
      </w:r>
      <w:r w:rsidR="004D2D2D">
        <w:rPr>
          <w:rFonts w:asciiTheme="minorEastAsia" w:eastAsiaTheme="minorEastAsia" w:hAnsiTheme="minorEastAsia" w:cs="仿宋_GB2312" w:hint="eastAsia"/>
          <w:sz w:val="32"/>
          <w:szCs w:val="32"/>
        </w:rPr>
        <w:t>生产</w:t>
      </w:r>
      <w:r w:rsidRPr="0052192E">
        <w:rPr>
          <w:rFonts w:ascii="仿宋_GB2312" w:eastAsia="仿宋_GB2312" w:hAnsi="宋体" w:cs="仿宋_GB2312" w:hint="eastAsia"/>
          <w:sz w:val="32"/>
          <w:szCs w:val="32"/>
        </w:rPr>
        <w:t>经营行为的实际地点。如有多个经营地址，应当分别取得许可。</w:t>
      </w:r>
    </w:p>
    <w:p w:rsidR="004B580A" w:rsidRPr="006D154C" w:rsidRDefault="004B580A" w:rsidP="004B580A">
      <w:pPr>
        <w:spacing w:line="560" w:lineRule="exact"/>
        <w:ind w:firstLineChars="200" w:firstLine="640"/>
        <w:jc w:val="left"/>
        <w:outlineLvl w:val="0"/>
        <w:rPr>
          <w:rFonts w:ascii="仿宋_GB2312" w:eastAsia="DengXian" w:hAnsi="宋体" w:cs="仿宋_GB2312"/>
          <w:sz w:val="32"/>
          <w:szCs w:val="32"/>
        </w:rPr>
      </w:pPr>
      <w:r w:rsidRPr="0052192E">
        <w:rPr>
          <w:rFonts w:ascii="仿宋_GB2312" w:eastAsia="仿宋_GB2312" w:hAnsi="宋体" w:cs="仿宋_GB2312"/>
          <w:sz w:val="32"/>
          <w:szCs w:val="32"/>
        </w:rPr>
        <w:t xml:space="preserve">1.6 </w:t>
      </w:r>
      <w:r w:rsidRPr="0052192E">
        <w:rPr>
          <w:rFonts w:ascii="仿宋_GB2312" w:eastAsia="仿宋_GB2312" w:hAnsi="宋体" w:cs="仿宋_GB2312" w:hint="eastAsia"/>
          <w:sz w:val="32"/>
          <w:szCs w:val="32"/>
        </w:rPr>
        <w:t>主体业态</w:t>
      </w:r>
    </w:p>
    <w:p w:rsidR="004B580A" w:rsidRPr="0052192E" w:rsidRDefault="004B580A" w:rsidP="004B580A">
      <w:pPr>
        <w:tabs>
          <w:tab w:val="left" w:pos="7041"/>
        </w:tabs>
        <w:jc w:val="left"/>
        <w:rPr>
          <w:rFonts w:ascii="仿宋_GB2312" w:eastAsia="仿宋_GB2312" w:hAnsi="宋体" w:cs="仿宋_GB2312"/>
          <w:sz w:val="32"/>
          <w:szCs w:val="32"/>
        </w:rPr>
      </w:pPr>
      <w:r w:rsidRPr="0052192E">
        <w:rPr>
          <w:rFonts w:ascii="仿宋_GB2312" w:eastAsia="仿宋_GB2312" w:hAnsi="宋体" w:cs="仿宋_GB2312" w:hint="eastAsia"/>
          <w:sz w:val="32"/>
          <w:szCs w:val="32"/>
        </w:rPr>
        <w:t xml:space="preserve">    主体业态</w:t>
      </w:r>
      <w:r w:rsidRPr="000320CA">
        <w:rPr>
          <w:rFonts w:ascii="仿宋_GB2312" w:eastAsia="仿宋_GB2312" w:hAnsi="宋体" w:cs="仿宋_GB2312" w:hint="eastAsia"/>
          <w:sz w:val="32"/>
          <w:szCs w:val="32"/>
        </w:rPr>
        <w:t>为小作坊、小餐饮店</w:t>
      </w:r>
      <w:r w:rsidRPr="0052192E">
        <w:rPr>
          <w:rFonts w:ascii="仿宋_GB2312" w:eastAsia="仿宋_GB2312" w:hAnsi="宋体" w:cs="仿宋_GB2312" w:hint="eastAsia"/>
          <w:sz w:val="32"/>
          <w:szCs w:val="32"/>
        </w:rPr>
        <w:t>。</w:t>
      </w:r>
    </w:p>
    <w:p w:rsidR="004B580A" w:rsidRPr="0052192E" w:rsidRDefault="004B580A" w:rsidP="004B580A">
      <w:pPr>
        <w:spacing w:line="560" w:lineRule="exact"/>
        <w:jc w:val="left"/>
        <w:outlineLvl w:val="0"/>
        <w:rPr>
          <w:rFonts w:ascii="仿宋_GB2312" w:eastAsia="DengXian" w:hAnsi="宋体"/>
          <w:sz w:val="32"/>
          <w:szCs w:val="32"/>
        </w:rPr>
      </w:pPr>
      <w:r w:rsidRPr="0052192E">
        <w:rPr>
          <w:rFonts w:ascii="仿宋_GB2312" w:eastAsia="仿宋_GB2312" w:hAnsi="宋体" w:cs="仿宋_GB2312"/>
          <w:sz w:val="32"/>
          <w:szCs w:val="32"/>
        </w:rPr>
        <w:t>1.7</w:t>
      </w:r>
      <w:r w:rsidR="000320CA" w:rsidRPr="000320CA">
        <w:rPr>
          <w:rFonts w:ascii="仿宋_GB2312" w:eastAsia="仿宋_GB2312" w:hAnsi="宋体" w:cs="仿宋_GB2312" w:hint="eastAsia"/>
          <w:sz w:val="32"/>
          <w:szCs w:val="32"/>
        </w:rPr>
        <w:t>食品类别及名称（经营项目）</w:t>
      </w:r>
      <w:r w:rsidRPr="0052192E">
        <w:rPr>
          <w:rFonts w:ascii="仿宋_GB2312" w:eastAsia="DengXian" w:hAnsi="宋体" w:cs="仿宋_GB2312" w:hint="eastAsia"/>
          <w:sz w:val="32"/>
          <w:szCs w:val="32"/>
        </w:rPr>
        <w:t>：</w:t>
      </w:r>
    </w:p>
    <w:p w:rsidR="004B580A" w:rsidRPr="0052192E" w:rsidRDefault="00573886" w:rsidP="002808A0">
      <w:pPr>
        <w:widowControl/>
        <w:autoSpaceDE w:val="0"/>
        <w:autoSpaceDN w:val="0"/>
        <w:spacing w:afterLines="30" w:line="560" w:lineRule="exact"/>
        <w:jc w:val="left"/>
        <w:rPr>
          <w:rFonts w:ascii="仿宋_GB2312" w:eastAsia="仿宋_GB2312" w:hAnsi="宋体" w:cs="仿宋_GB2312"/>
          <w:kern w:val="0"/>
          <w:sz w:val="32"/>
          <w:szCs w:val="32"/>
        </w:rPr>
      </w:pPr>
      <w:r>
        <w:rPr>
          <w:rFonts w:asciiTheme="minorEastAsia" w:eastAsiaTheme="minorEastAsia" w:hAnsiTheme="minorEastAsia" w:cs="仿宋_GB2312" w:hint="eastAsia"/>
          <w:kern w:val="0"/>
          <w:sz w:val="32"/>
          <w:szCs w:val="32"/>
        </w:rPr>
        <w:t>小餐饮店</w:t>
      </w:r>
      <w:bookmarkStart w:id="0" w:name="_GoBack"/>
      <w:bookmarkEnd w:id="0"/>
      <w:r w:rsidR="004B580A" w:rsidRPr="0052192E">
        <w:rPr>
          <w:rFonts w:ascii="仿宋_GB2312" w:eastAsia="仿宋_GB2312" w:hAnsi="宋体" w:cs="仿宋_GB2312" w:hint="eastAsia"/>
          <w:kern w:val="0"/>
          <w:sz w:val="32"/>
          <w:szCs w:val="32"/>
        </w:rPr>
        <w:t>经营项目分为二级，具体如下表所示：</w:t>
      </w:r>
    </w:p>
    <w:tbl>
      <w:tblPr>
        <w:tblpPr w:leftFromText="180" w:rightFromText="180" w:vertAnchor="text" w:tblpXSpec="center" w:tblpY="1"/>
        <w:tblOverlap w:val="never"/>
        <w:tblW w:w="0" w:type="auto"/>
        <w:tblLayout w:type="fixed"/>
        <w:tblLook w:val="0000"/>
      </w:tblPr>
      <w:tblGrid>
        <w:gridCol w:w="1362"/>
        <w:gridCol w:w="3277"/>
        <w:gridCol w:w="3404"/>
      </w:tblGrid>
      <w:tr w:rsidR="004B580A" w:rsidRPr="0052192E" w:rsidTr="006D154C">
        <w:trPr>
          <w:trHeight w:val="555"/>
        </w:trPr>
        <w:tc>
          <w:tcPr>
            <w:tcW w:w="1362" w:type="dxa"/>
            <w:tcBorders>
              <w:top w:val="single" w:sz="4" w:space="0" w:color="auto"/>
              <w:left w:val="single" w:sz="4" w:space="0" w:color="auto"/>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b/>
                <w:bCs/>
                <w:kern w:val="0"/>
                <w:sz w:val="24"/>
              </w:rPr>
            </w:pPr>
            <w:r w:rsidRPr="0052192E">
              <w:rPr>
                <w:rFonts w:ascii="仿宋_GB2312" w:eastAsia="仿宋_GB2312" w:hAnsi="宋体" w:cs="仿宋_GB2312" w:hint="eastAsia"/>
                <w:b/>
                <w:bCs/>
                <w:kern w:val="0"/>
                <w:sz w:val="24"/>
              </w:rPr>
              <w:t>序号</w:t>
            </w:r>
          </w:p>
        </w:tc>
        <w:tc>
          <w:tcPr>
            <w:tcW w:w="3277" w:type="dxa"/>
            <w:tcBorders>
              <w:top w:val="single" w:sz="4" w:space="0" w:color="auto"/>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b/>
                <w:bCs/>
                <w:kern w:val="0"/>
                <w:sz w:val="24"/>
              </w:rPr>
            </w:pPr>
            <w:r w:rsidRPr="0052192E">
              <w:rPr>
                <w:rFonts w:ascii="仿宋_GB2312" w:eastAsia="仿宋_GB2312" w:hAnsi="宋体" w:cs="仿宋_GB2312" w:hint="eastAsia"/>
                <w:b/>
                <w:bCs/>
                <w:kern w:val="0"/>
                <w:sz w:val="24"/>
              </w:rPr>
              <w:t>经营项目一级目录</w:t>
            </w:r>
          </w:p>
        </w:tc>
        <w:tc>
          <w:tcPr>
            <w:tcW w:w="3404" w:type="dxa"/>
            <w:tcBorders>
              <w:top w:val="single" w:sz="4" w:space="0" w:color="auto"/>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b/>
                <w:bCs/>
                <w:kern w:val="0"/>
                <w:sz w:val="24"/>
              </w:rPr>
            </w:pPr>
            <w:r w:rsidRPr="0052192E">
              <w:rPr>
                <w:rFonts w:ascii="仿宋_GB2312" w:eastAsia="仿宋_GB2312" w:hAnsi="宋体" w:cs="仿宋_GB2312" w:hint="eastAsia"/>
                <w:b/>
                <w:bCs/>
                <w:kern w:val="0"/>
                <w:sz w:val="24"/>
              </w:rPr>
              <w:t>经营项目二级目录</w:t>
            </w:r>
          </w:p>
        </w:tc>
      </w:tr>
      <w:tr w:rsidR="004B580A" w:rsidRPr="0052192E" w:rsidTr="006D154C">
        <w:trPr>
          <w:trHeight w:val="454"/>
        </w:trPr>
        <w:tc>
          <w:tcPr>
            <w:tcW w:w="1362" w:type="dxa"/>
            <w:vMerge w:val="restart"/>
            <w:tcBorders>
              <w:top w:val="nil"/>
              <w:left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kern w:val="0"/>
                <w:sz w:val="24"/>
              </w:rPr>
              <w:t>1</w:t>
            </w:r>
          </w:p>
        </w:tc>
        <w:tc>
          <w:tcPr>
            <w:tcW w:w="3277" w:type="dxa"/>
            <w:vMerge w:val="restart"/>
            <w:tcBorders>
              <w:top w:val="nil"/>
              <w:left w:val="nil"/>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kern w:val="0"/>
                <w:sz w:val="24"/>
              </w:rPr>
            </w:pPr>
            <w:r w:rsidRPr="0052192E">
              <w:rPr>
                <w:rFonts w:ascii="仿宋_GB2312" w:eastAsia="仿宋_GB2312" w:hAnsi="宋体" w:cs="仿宋_GB2312" w:hint="eastAsia"/>
                <w:kern w:val="0"/>
                <w:sz w:val="24"/>
              </w:rPr>
              <w:t>预包装食品销售</w:t>
            </w: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kern w:val="0"/>
                <w:sz w:val="24"/>
              </w:rPr>
            </w:pPr>
            <w:r w:rsidRPr="0052192E">
              <w:rPr>
                <w:rFonts w:ascii="仿宋_GB2312" w:eastAsia="仿宋_GB2312" w:hAnsi="宋体" w:cs="仿宋_GB2312" w:hint="eastAsia"/>
                <w:kern w:val="0"/>
                <w:sz w:val="24"/>
              </w:rPr>
              <w:t>含冷藏冷冻食品</w:t>
            </w:r>
          </w:p>
        </w:tc>
      </w:tr>
      <w:tr w:rsidR="004B580A" w:rsidRPr="0052192E" w:rsidTr="006D154C">
        <w:trPr>
          <w:trHeight w:val="454"/>
        </w:trPr>
        <w:tc>
          <w:tcPr>
            <w:tcW w:w="1362" w:type="dxa"/>
            <w:vMerge/>
            <w:tcBorders>
              <w:left w:val="single" w:sz="4" w:space="0" w:color="auto"/>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kern w:val="0"/>
                <w:sz w:val="24"/>
              </w:rPr>
            </w:pPr>
          </w:p>
        </w:tc>
        <w:tc>
          <w:tcPr>
            <w:tcW w:w="3277" w:type="dxa"/>
            <w:vMerge/>
            <w:tcBorders>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kern w:val="0"/>
                <w:sz w:val="24"/>
              </w:rPr>
            </w:pP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kern w:val="0"/>
                <w:sz w:val="24"/>
              </w:rPr>
            </w:pPr>
            <w:r w:rsidRPr="0052192E">
              <w:rPr>
                <w:rFonts w:ascii="仿宋_GB2312" w:eastAsia="仿宋_GB2312" w:hAnsi="宋体" w:cs="仿宋_GB2312" w:hint="eastAsia"/>
                <w:kern w:val="0"/>
                <w:sz w:val="24"/>
              </w:rPr>
              <w:t>不含冷藏冷冻食品</w:t>
            </w:r>
          </w:p>
        </w:tc>
      </w:tr>
      <w:tr w:rsidR="004B580A" w:rsidRPr="0052192E" w:rsidTr="006D154C">
        <w:trPr>
          <w:trHeight w:val="454"/>
        </w:trPr>
        <w:tc>
          <w:tcPr>
            <w:tcW w:w="1362" w:type="dxa"/>
            <w:vMerge w:val="restart"/>
            <w:tcBorders>
              <w:top w:val="nil"/>
              <w:left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kern w:val="0"/>
                <w:sz w:val="24"/>
              </w:rPr>
              <w:t>2</w:t>
            </w:r>
          </w:p>
        </w:tc>
        <w:tc>
          <w:tcPr>
            <w:tcW w:w="3277" w:type="dxa"/>
            <w:vMerge w:val="restart"/>
            <w:tcBorders>
              <w:top w:val="nil"/>
              <w:left w:val="nil"/>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kern w:val="0"/>
                <w:sz w:val="24"/>
              </w:rPr>
            </w:pPr>
            <w:r w:rsidRPr="0052192E">
              <w:rPr>
                <w:rFonts w:ascii="仿宋_GB2312" w:eastAsia="仿宋_GB2312" w:hAnsi="宋体" w:cs="仿宋_GB2312" w:hint="eastAsia"/>
                <w:kern w:val="0"/>
                <w:sz w:val="24"/>
              </w:rPr>
              <w:t>散装食品销售</w:t>
            </w: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kern w:val="0"/>
                <w:sz w:val="24"/>
              </w:rPr>
            </w:pPr>
            <w:r w:rsidRPr="0052192E">
              <w:rPr>
                <w:rFonts w:ascii="仿宋_GB2312" w:eastAsia="仿宋_GB2312" w:hAnsi="宋体" w:cs="仿宋_GB2312" w:hint="eastAsia"/>
                <w:kern w:val="0"/>
                <w:sz w:val="24"/>
              </w:rPr>
              <w:t>含冷藏冷冻食品</w:t>
            </w:r>
          </w:p>
        </w:tc>
      </w:tr>
      <w:tr w:rsidR="004B580A" w:rsidRPr="0052192E" w:rsidTr="006D154C">
        <w:trPr>
          <w:trHeight w:val="454"/>
        </w:trPr>
        <w:tc>
          <w:tcPr>
            <w:tcW w:w="1362" w:type="dxa"/>
            <w:vMerge/>
            <w:tcBorders>
              <w:left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kern w:val="0"/>
                <w:sz w:val="24"/>
              </w:rPr>
            </w:pPr>
          </w:p>
        </w:tc>
        <w:tc>
          <w:tcPr>
            <w:tcW w:w="3277" w:type="dxa"/>
            <w:vMerge/>
            <w:tcBorders>
              <w:left w:val="nil"/>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kern w:val="0"/>
                <w:sz w:val="24"/>
              </w:rPr>
            </w:pP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kern w:val="0"/>
                <w:sz w:val="24"/>
              </w:rPr>
            </w:pPr>
            <w:r w:rsidRPr="0052192E">
              <w:rPr>
                <w:rFonts w:ascii="仿宋_GB2312" w:eastAsia="仿宋_GB2312" w:hAnsi="宋体" w:cs="仿宋_GB2312" w:hint="eastAsia"/>
                <w:kern w:val="0"/>
                <w:sz w:val="24"/>
              </w:rPr>
              <w:t>不含冷藏冷冻食品</w:t>
            </w:r>
          </w:p>
        </w:tc>
      </w:tr>
      <w:tr w:rsidR="004B580A" w:rsidRPr="0052192E" w:rsidTr="006D154C">
        <w:trPr>
          <w:trHeight w:val="454"/>
        </w:trPr>
        <w:tc>
          <w:tcPr>
            <w:tcW w:w="1362" w:type="dxa"/>
            <w:vMerge/>
            <w:tcBorders>
              <w:left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kern w:val="0"/>
                <w:sz w:val="24"/>
              </w:rPr>
            </w:pPr>
          </w:p>
        </w:tc>
        <w:tc>
          <w:tcPr>
            <w:tcW w:w="3277" w:type="dxa"/>
            <w:vMerge/>
            <w:tcBorders>
              <w:left w:val="nil"/>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kern w:val="0"/>
                <w:sz w:val="24"/>
              </w:rPr>
            </w:pP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含熟食</w:t>
            </w:r>
          </w:p>
        </w:tc>
      </w:tr>
      <w:tr w:rsidR="004B580A" w:rsidRPr="0052192E" w:rsidTr="006D154C">
        <w:trPr>
          <w:trHeight w:val="454"/>
        </w:trPr>
        <w:tc>
          <w:tcPr>
            <w:tcW w:w="1362" w:type="dxa"/>
            <w:vMerge/>
            <w:tcBorders>
              <w:left w:val="single" w:sz="4" w:space="0" w:color="auto"/>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kern w:val="0"/>
                <w:sz w:val="24"/>
              </w:rPr>
            </w:pPr>
          </w:p>
        </w:tc>
        <w:tc>
          <w:tcPr>
            <w:tcW w:w="3277" w:type="dxa"/>
            <w:vMerge/>
            <w:tcBorders>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kern w:val="0"/>
                <w:sz w:val="24"/>
              </w:rPr>
            </w:pP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不含熟食</w:t>
            </w:r>
          </w:p>
        </w:tc>
      </w:tr>
      <w:tr w:rsidR="004B580A" w:rsidRPr="0052192E" w:rsidTr="006D154C">
        <w:trPr>
          <w:trHeight w:val="454"/>
        </w:trPr>
        <w:tc>
          <w:tcPr>
            <w:tcW w:w="1362" w:type="dxa"/>
            <w:vMerge w:val="restart"/>
            <w:tcBorders>
              <w:top w:val="nil"/>
              <w:left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kern w:val="0"/>
                <w:sz w:val="24"/>
              </w:rPr>
              <w:t>3</w:t>
            </w:r>
          </w:p>
        </w:tc>
        <w:tc>
          <w:tcPr>
            <w:tcW w:w="3277" w:type="dxa"/>
            <w:vMerge w:val="restart"/>
            <w:tcBorders>
              <w:top w:val="nil"/>
              <w:left w:val="nil"/>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kern w:val="0"/>
                <w:sz w:val="24"/>
              </w:rPr>
            </w:pPr>
            <w:r w:rsidRPr="0052192E">
              <w:rPr>
                <w:rFonts w:ascii="仿宋_GB2312" w:eastAsia="仿宋_GB2312" w:hAnsi="宋体" w:cs="仿宋_GB2312" w:hint="eastAsia"/>
                <w:kern w:val="0"/>
                <w:sz w:val="24"/>
              </w:rPr>
              <w:t>特殊食品销售</w:t>
            </w: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保健食品</w:t>
            </w:r>
          </w:p>
        </w:tc>
      </w:tr>
      <w:tr w:rsidR="004B580A" w:rsidRPr="0052192E" w:rsidTr="006D154C">
        <w:trPr>
          <w:trHeight w:val="454"/>
        </w:trPr>
        <w:tc>
          <w:tcPr>
            <w:tcW w:w="1362" w:type="dxa"/>
            <w:vMerge/>
            <w:tcBorders>
              <w:left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kern w:val="0"/>
                <w:sz w:val="24"/>
              </w:rPr>
            </w:pPr>
          </w:p>
        </w:tc>
        <w:tc>
          <w:tcPr>
            <w:tcW w:w="3277" w:type="dxa"/>
            <w:vMerge/>
            <w:tcBorders>
              <w:left w:val="nil"/>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kern w:val="0"/>
                <w:sz w:val="24"/>
              </w:rPr>
            </w:pP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婴幼儿配方乳粉</w:t>
            </w:r>
          </w:p>
        </w:tc>
      </w:tr>
      <w:tr w:rsidR="004B580A" w:rsidRPr="0052192E" w:rsidTr="006D154C">
        <w:trPr>
          <w:trHeight w:val="454"/>
        </w:trPr>
        <w:tc>
          <w:tcPr>
            <w:tcW w:w="1362" w:type="dxa"/>
            <w:vMerge/>
            <w:tcBorders>
              <w:left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kern w:val="0"/>
                <w:sz w:val="24"/>
              </w:rPr>
            </w:pPr>
          </w:p>
        </w:tc>
        <w:tc>
          <w:tcPr>
            <w:tcW w:w="3277" w:type="dxa"/>
            <w:vMerge/>
            <w:tcBorders>
              <w:left w:val="nil"/>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kern w:val="0"/>
                <w:sz w:val="24"/>
              </w:rPr>
            </w:pP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其他婴幼儿配方食品</w:t>
            </w:r>
          </w:p>
        </w:tc>
      </w:tr>
      <w:tr w:rsidR="004B580A" w:rsidRPr="0052192E" w:rsidTr="006D154C">
        <w:trPr>
          <w:trHeight w:val="454"/>
        </w:trPr>
        <w:tc>
          <w:tcPr>
            <w:tcW w:w="1362" w:type="dxa"/>
            <w:vMerge/>
            <w:tcBorders>
              <w:left w:val="single" w:sz="4" w:space="0" w:color="auto"/>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kern w:val="0"/>
                <w:sz w:val="24"/>
              </w:rPr>
            </w:pPr>
          </w:p>
        </w:tc>
        <w:tc>
          <w:tcPr>
            <w:tcW w:w="3277" w:type="dxa"/>
            <w:vMerge/>
            <w:tcBorders>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kern w:val="0"/>
                <w:sz w:val="24"/>
              </w:rPr>
            </w:pP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p>
        </w:tc>
      </w:tr>
      <w:tr w:rsidR="004B580A" w:rsidRPr="0052192E" w:rsidTr="006D154C">
        <w:trPr>
          <w:trHeight w:val="454"/>
        </w:trPr>
        <w:tc>
          <w:tcPr>
            <w:tcW w:w="1362" w:type="dxa"/>
            <w:tcBorders>
              <w:top w:val="nil"/>
              <w:left w:val="single" w:sz="4" w:space="0" w:color="auto"/>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kern w:val="0"/>
                <w:sz w:val="24"/>
              </w:rPr>
              <w:t>4</w:t>
            </w:r>
          </w:p>
        </w:tc>
        <w:tc>
          <w:tcPr>
            <w:tcW w:w="3277"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kern w:val="0"/>
                <w:sz w:val="24"/>
              </w:rPr>
            </w:pPr>
            <w:r w:rsidRPr="0052192E">
              <w:rPr>
                <w:rFonts w:ascii="仿宋_GB2312" w:eastAsia="仿宋_GB2312" w:hAnsi="宋体" w:cs="仿宋_GB2312" w:hint="eastAsia"/>
                <w:kern w:val="0"/>
                <w:sz w:val="24"/>
              </w:rPr>
              <w:t>其他类食品销售</w:t>
            </w: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p>
        </w:tc>
      </w:tr>
      <w:tr w:rsidR="004B580A" w:rsidRPr="0052192E" w:rsidTr="006D154C">
        <w:trPr>
          <w:trHeight w:val="454"/>
        </w:trPr>
        <w:tc>
          <w:tcPr>
            <w:tcW w:w="1362" w:type="dxa"/>
            <w:tcBorders>
              <w:top w:val="nil"/>
              <w:left w:val="single" w:sz="4" w:space="0" w:color="auto"/>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5.1</w:t>
            </w:r>
          </w:p>
        </w:tc>
        <w:tc>
          <w:tcPr>
            <w:tcW w:w="3277"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热食类食品制售</w:t>
            </w: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p>
        </w:tc>
      </w:tr>
      <w:tr w:rsidR="004B580A" w:rsidRPr="0052192E" w:rsidTr="006D154C">
        <w:trPr>
          <w:trHeight w:val="386"/>
        </w:trPr>
        <w:tc>
          <w:tcPr>
            <w:tcW w:w="1362" w:type="dxa"/>
            <w:vMerge w:val="restart"/>
            <w:tcBorders>
              <w:top w:val="nil"/>
              <w:left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5.2</w:t>
            </w:r>
          </w:p>
          <w:p w:rsidR="004B580A" w:rsidRPr="0052192E" w:rsidRDefault="004B580A" w:rsidP="006D154C">
            <w:pPr>
              <w:adjustRightInd w:val="0"/>
              <w:snapToGrid w:val="0"/>
              <w:jc w:val="left"/>
              <w:rPr>
                <w:rFonts w:ascii="仿宋_GB2312" w:eastAsia="仿宋_GB2312" w:hAnsi="宋体" w:cs="仿宋_GB2312"/>
                <w:kern w:val="0"/>
                <w:sz w:val="24"/>
              </w:rPr>
            </w:pPr>
          </w:p>
          <w:p w:rsidR="004B580A" w:rsidRPr="0052192E" w:rsidRDefault="004B580A" w:rsidP="006D154C">
            <w:pPr>
              <w:adjustRightInd w:val="0"/>
              <w:snapToGrid w:val="0"/>
              <w:jc w:val="left"/>
              <w:rPr>
                <w:rFonts w:ascii="仿宋_GB2312" w:eastAsia="仿宋_GB2312" w:hAnsi="宋体" w:cs="仿宋_GB2312"/>
                <w:kern w:val="0"/>
                <w:sz w:val="24"/>
              </w:rPr>
            </w:pPr>
          </w:p>
        </w:tc>
        <w:tc>
          <w:tcPr>
            <w:tcW w:w="3277" w:type="dxa"/>
            <w:vMerge w:val="restart"/>
            <w:tcBorders>
              <w:top w:val="nil"/>
              <w:left w:val="nil"/>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热食类食品制售</w:t>
            </w:r>
          </w:p>
          <w:p w:rsidR="004B580A" w:rsidRPr="0052192E" w:rsidRDefault="004B580A" w:rsidP="006D154C">
            <w:pPr>
              <w:adjustRightInd w:val="0"/>
              <w:snapToGrid w:val="0"/>
              <w:jc w:val="left"/>
              <w:rPr>
                <w:rFonts w:ascii="仿宋_GB2312" w:eastAsia="仿宋_GB2312" w:hAnsi="宋体" w:cs="仿宋_GB2312"/>
                <w:kern w:val="0"/>
                <w:sz w:val="24"/>
              </w:rPr>
            </w:pPr>
          </w:p>
          <w:p w:rsidR="004B580A" w:rsidRPr="0052192E" w:rsidRDefault="004B580A" w:rsidP="006D154C">
            <w:pPr>
              <w:adjustRightInd w:val="0"/>
              <w:snapToGrid w:val="0"/>
              <w:jc w:val="left"/>
              <w:rPr>
                <w:rFonts w:ascii="仿宋_GB2312" w:eastAsia="仿宋_GB2312" w:hAnsi="宋体" w:cs="仿宋_GB2312"/>
                <w:kern w:val="0"/>
                <w:sz w:val="24"/>
              </w:rPr>
            </w:pP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主食制品</w:t>
            </w:r>
          </w:p>
        </w:tc>
      </w:tr>
      <w:tr w:rsidR="004B580A" w:rsidRPr="0052192E" w:rsidTr="006D154C">
        <w:trPr>
          <w:trHeight w:val="454"/>
        </w:trPr>
        <w:tc>
          <w:tcPr>
            <w:tcW w:w="1362" w:type="dxa"/>
            <w:vMerge/>
            <w:tcBorders>
              <w:left w:val="single" w:sz="4" w:space="0" w:color="auto"/>
              <w:right w:val="single" w:sz="4" w:space="0" w:color="auto"/>
            </w:tcBorders>
            <w:vAlign w:val="center"/>
          </w:tcPr>
          <w:p w:rsidR="004B580A" w:rsidRPr="0052192E" w:rsidRDefault="004B580A" w:rsidP="006D154C">
            <w:pPr>
              <w:adjustRightInd w:val="0"/>
              <w:snapToGrid w:val="0"/>
              <w:jc w:val="left"/>
              <w:rPr>
                <w:rFonts w:ascii="仿宋_GB2312" w:eastAsia="仿宋_GB2312" w:hAnsi="宋体" w:cs="仿宋_GB2312"/>
                <w:kern w:val="0"/>
                <w:sz w:val="24"/>
              </w:rPr>
            </w:pPr>
          </w:p>
        </w:tc>
        <w:tc>
          <w:tcPr>
            <w:tcW w:w="3277" w:type="dxa"/>
            <w:vMerge/>
            <w:tcBorders>
              <w:left w:val="nil"/>
              <w:right w:val="single" w:sz="4" w:space="0" w:color="auto"/>
            </w:tcBorders>
            <w:vAlign w:val="center"/>
          </w:tcPr>
          <w:p w:rsidR="004B580A" w:rsidRPr="0052192E" w:rsidRDefault="004B580A" w:rsidP="006D154C">
            <w:pPr>
              <w:adjustRightInd w:val="0"/>
              <w:snapToGrid w:val="0"/>
              <w:jc w:val="left"/>
              <w:rPr>
                <w:rFonts w:ascii="仿宋_GB2312" w:eastAsia="仿宋_GB2312" w:hAnsi="宋体" w:cs="仿宋_GB2312"/>
                <w:kern w:val="0"/>
                <w:sz w:val="24"/>
              </w:rPr>
            </w:pP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熟肉制品</w:t>
            </w:r>
          </w:p>
        </w:tc>
      </w:tr>
      <w:tr w:rsidR="004B580A" w:rsidRPr="0052192E" w:rsidTr="006D154C">
        <w:trPr>
          <w:trHeight w:val="454"/>
        </w:trPr>
        <w:tc>
          <w:tcPr>
            <w:tcW w:w="1362" w:type="dxa"/>
            <w:vMerge/>
            <w:tcBorders>
              <w:left w:val="single" w:sz="4" w:space="0" w:color="auto"/>
              <w:right w:val="single" w:sz="4" w:space="0" w:color="auto"/>
            </w:tcBorders>
            <w:vAlign w:val="center"/>
          </w:tcPr>
          <w:p w:rsidR="004B580A" w:rsidRPr="0052192E" w:rsidRDefault="004B580A" w:rsidP="006D154C">
            <w:pPr>
              <w:adjustRightInd w:val="0"/>
              <w:snapToGrid w:val="0"/>
              <w:jc w:val="left"/>
              <w:rPr>
                <w:rFonts w:ascii="仿宋_GB2312" w:eastAsia="仿宋_GB2312" w:hAnsi="宋体" w:cs="仿宋_GB2312"/>
                <w:kern w:val="0"/>
                <w:sz w:val="24"/>
              </w:rPr>
            </w:pPr>
          </w:p>
        </w:tc>
        <w:tc>
          <w:tcPr>
            <w:tcW w:w="3277" w:type="dxa"/>
            <w:vMerge/>
            <w:tcBorders>
              <w:left w:val="nil"/>
              <w:right w:val="single" w:sz="4" w:space="0" w:color="auto"/>
            </w:tcBorders>
            <w:vAlign w:val="center"/>
          </w:tcPr>
          <w:p w:rsidR="004B580A" w:rsidRPr="0052192E" w:rsidRDefault="004B580A" w:rsidP="006D154C">
            <w:pPr>
              <w:adjustRightInd w:val="0"/>
              <w:snapToGrid w:val="0"/>
              <w:jc w:val="left"/>
              <w:rPr>
                <w:rFonts w:ascii="仿宋_GB2312" w:eastAsia="DengXian" w:hAnsi="宋体" w:cs="仿宋_GB2312"/>
                <w:kern w:val="0"/>
                <w:sz w:val="24"/>
              </w:rPr>
            </w:pP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豆制品</w:t>
            </w:r>
          </w:p>
        </w:tc>
      </w:tr>
      <w:tr w:rsidR="004B580A" w:rsidRPr="0052192E" w:rsidTr="006D154C">
        <w:trPr>
          <w:trHeight w:val="813"/>
        </w:trPr>
        <w:tc>
          <w:tcPr>
            <w:tcW w:w="1362" w:type="dxa"/>
            <w:vMerge/>
            <w:tcBorders>
              <w:left w:val="single" w:sz="4" w:space="0" w:color="auto"/>
              <w:bottom w:val="single" w:sz="4" w:space="0" w:color="auto"/>
              <w:right w:val="single" w:sz="4" w:space="0" w:color="auto"/>
            </w:tcBorders>
            <w:vAlign w:val="center"/>
          </w:tcPr>
          <w:p w:rsidR="004B580A" w:rsidRPr="0052192E" w:rsidRDefault="004B580A" w:rsidP="006D154C">
            <w:pPr>
              <w:adjustRightInd w:val="0"/>
              <w:snapToGrid w:val="0"/>
              <w:jc w:val="left"/>
              <w:rPr>
                <w:rFonts w:ascii="仿宋_GB2312" w:eastAsia="仿宋_GB2312" w:hAnsi="宋体" w:cs="仿宋_GB2312"/>
                <w:kern w:val="0"/>
                <w:sz w:val="24"/>
              </w:rPr>
            </w:pPr>
          </w:p>
        </w:tc>
        <w:tc>
          <w:tcPr>
            <w:tcW w:w="3277" w:type="dxa"/>
            <w:vMerge/>
            <w:tcBorders>
              <w:left w:val="nil"/>
              <w:bottom w:val="single" w:sz="4" w:space="0" w:color="auto"/>
              <w:right w:val="single" w:sz="4" w:space="0" w:color="auto"/>
            </w:tcBorders>
            <w:vAlign w:val="center"/>
          </w:tcPr>
          <w:p w:rsidR="004B580A" w:rsidRPr="0052192E" w:rsidRDefault="004B580A" w:rsidP="006D154C">
            <w:pPr>
              <w:adjustRightInd w:val="0"/>
              <w:snapToGrid w:val="0"/>
              <w:jc w:val="left"/>
              <w:rPr>
                <w:rFonts w:ascii="仿宋_GB2312" w:eastAsia="仿宋_GB2312" w:hAnsi="宋体" w:cs="仿宋_GB2312"/>
                <w:kern w:val="0"/>
                <w:sz w:val="24"/>
              </w:rPr>
            </w:pP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糖果制品</w:t>
            </w:r>
          </w:p>
          <w:p w:rsidR="004B580A" w:rsidRPr="0052192E" w:rsidRDefault="004B580A" w:rsidP="006D154C">
            <w:pPr>
              <w:adjustRightInd w:val="0"/>
              <w:snapToGrid w:val="0"/>
              <w:jc w:val="left"/>
              <w:rPr>
                <w:rFonts w:ascii="仿宋_GB2312" w:eastAsia="仿宋_GB2312" w:hAnsi="宋体" w:cs="仿宋_GB2312"/>
                <w:kern w:val="0"/>
                <w:sz w:val="24"/>
              </w:rPr>
            </w:pPr>
          </w:p>
        </w:tc>
      </w:tr>
      <w:tr w:rsidR="004B580A" w:rsidRPr="0052192E" w:rsidTr="006D154C">
        <w:trPr>
          <w:trHeight w:val="454"/>
        </w:trPr>
        <w:tc>
          <w:tcPr>
            <w:tcW w:w="1362" w:type="dxa"/>
            <w:tcBorders>
              <w:left w:val="single" w:sz="4" w:space="0" w:color="auto"/>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kern w:val="0"/>
                <w:sz w:val="24"/>
              </w:rPr>
              <w:t>6</w:t>
            </w:r>
          </w:p>
        </w:tc>
        <w:tc>
          <w:tcPr>
            <w:tcW w:w="3277" w:type="dxa"/>
            <w:tcBorders>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冷食类食品制售</w:t>
            </w: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p>
        </w:tc>
      </w:tr>
      <w:tr w:rsidR="004B580A" w:rsidRPr="0052192E" w:rsidTr="006D154C">
        <w:trPr>
          <w:trHeight w:val="454"/>
        </w:trPr>
        <w:tc>
          <w:tcPr>
            <w:tcW w:w="1362" w:type="dxa"/>
            <w:tcBorders>
              <w:left w:val="single" w:sz="4" w:space="0" w:color="auto"/>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kern w:val="0"/>
                <w:sz w:val="24"/>
              </w:rPr>
              <w:t>6.1</w:t>
            </w:r>
          </w:p>
        </w:tc>
        <w:tc>
          <w:tcPr>
            <w:tcW w:w="3277" w:type="dxa"/>
            <w:tcBorders>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冷食类食品制售</w:t>
            </w: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仅限果蔬拼盘</w:t>
            </w:r>
          </w:p>
        </w:tc>
      </w:tr>
      <w:tr w:rsidR="004B580A" w:rsidRPr="0052192E" w:rsidTr="006D154C">
        <w:trPr>
          <w:trHeight w:val="454"/>
        </w:trPr>
        <w:tc>
          <w:tcPr>
            <w:tcW w:w="1362" w:type="dxa"/>
            <w:tcBorders>
              <w:top w:val="nil"/>
              <w:left w:val="single" w:sz="4" w:space="0" w:color="auto"/>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kern w:val="0"/>
                <w:sz w:val="24"/>
              </w:rPr>
              <w:t>7</w:t>
            </w:r>
          </w:p>
        </w:tc>
        <w:tc>
          <w:tcPr>
            <w:tcW w:w="3277"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生食类食品制售</w:t>
            </w: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p>
        </w:tc>
      </w:tr>
      <w:tr w:rsidR="004B580A" w:rsidRPr="0052192E" w:rsidTr="006D154C">
        <w:trPr>
          <w:trHeight w:val="454"/>
        </w:trPr>
        <w:tc>
          <w:tcPr>
            <w:tcW w:w="1362" w:type="dxa"/>
            <w:vMerge w:val="restart"/>
            <w:tcBorders>
              <w:top w:val="nil"/>
              <w:left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kern w:val="0"/>
                <w:sz w:val="24"/>
              </w:rPr>
              <w:lastRenderedPageBreak/>
              <w:t>8</w:t>
            </w:r>
          </w:p>
        </w:tc>
        <w:tc>
          <w:tcPr>
            <w:tcW w:w="3277" w:type="dxa"/>
            <w:vMerge w:val="restart"/>
            <w:tcBorders>
              <w:top w:val="nil"/>
              <w:left w:val="nil"/>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糕点类食品制售</w:t>
            </w: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含裱花蛋糕</w:t>
            </w:r>
          </w:p>
        </w:tc>
      </w:tr>
      <w:tr w:rsidR="004B580A" w:rsidRPr="0052192E" w:rsidTr="006D154C">
        <w:trPr>
          <w:trHeight w:val="454"/>
        </w:trPr>
        <w:tc>
          <w:tcPr>
            <w:tcW w:w="1362" w:type="dxa"/>
            <w:vMerge/>
            <w:tcBorders>
              <w:left w:val="single" w:sz="4" w:space="0" w:color="auto"/>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p>
        </w:tc>
        <w:tc>
          <w:tcPr>
            <w:tcW w:w="3277" w:type="dxa"/>
            <w:vMerge/>
            <w:tcBorders>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不含裱花蛋糕</w:t>
            </w:r>
          </w:p>
        </w:tc>
      </w:tr>
      <w:tr w:rsidR="004B580A" w:rsidRPr="0052192E" w:rsidTr="006D154C">
        <w:trPr>
          <w:trHeight w:val="454"/>
        </w:trPr>
        <w:tc>
          <w:tcPr>
            <w:tcW w:w="1362" w:type="dxa"/>
            <w:vMerge w:val="restart"/>
            <w:tcBorders>
              <w:top w:val="nil"/>
              <w:left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kern w:val="0"/>
                <w:sz w:val="24"/>
              </w:rPr>
              <w:t>9</w:t>
            </w:r>
          </w:p>
        </w:tc>
        <w:tc>
          <w:tcPr>
            <w:tcW w:w="3277" w:type="dxa"/>
            <w:vMerge w:val="restart"/>
            <w:tcBorders>
              <w:top w:val="nil"/>
              <w:left w:val="nil"/>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自制饮品制售</w:t>
            </w: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普通饮品</w:t>
            </w:r>
          </w:p>
        </w:tc>
      </w:tr>
      <w:tr w:rsidR="004B580A" w:rsidRPr="0052192E" w:rsidTr="006D154C">
        <w:trPr>
          <w:trHeight w:val="454"/>
        </w:trPr>
        <w:tc>
          <w:tcPr>
            <w:tcW w:w="1362" w:type="dxa"/>
            <w:vMerge/>
            <w:tcBorders>
              <w:left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p>
        </w:tc>
        <w:tc>
          <w:tcPr>
            <w:tcW w:w="3277" w:type="dxa"/>
            <w:vMerge/>
            <w:tcBorders>
              <w:left w:val="nil"/>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生鲜乳及制品</w:t>
            </w:r>
          </w:p>
        </w:tc>
      </w:tr>
      <w:tr w:rsidR="004B580A" w:rsidRPr="0052192E" w:rsidTr="006D154C">
        <w:trPr>
          <w:trHeight w:val="454"/>
        </w:trPr>
        <w:tc>
          <w:tcPr>
            <w:tcW w:w="1362" w:type="dxa"/>
            <w:vMerge/>
            <w:tcBorders>
              <w:left w:val="single" w:sz="4" w:space="0" w:color="auto"/>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p>
        </w:tc>
        <w:tc>
          <w:tcPr>
            <w:tcW w:w="3277" w:type="dxa"/>
            <w:vMerge/>
            <w:tcBorders>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p>
        </w:tc>
        <w:tc>
          <w:tcPr>
            <w:tcW w:w="3404" w:type="dxa"/>
            <w:tcBorders>
              <w:top w:val="nil"/>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自酿啤酒</w:t>
            </w:r>
          </w:p>
        </w:tc>
      </w:tr>
      <w:tr w:rsidR="004B580A" w:rsidRPr="0052192E" w:rsidTr="006D154C">
        <w:trPr>
          <w:trHeight w:val="454"/>
        </w:trPr>
        <w:tc>
          <w:tcPr>
            <w:tcW w:w="1362" w:type="dxa"/>
            <w:tcBorders>
              <w:top w:val="single" w:sz="4" w:space="0" w:color="auto"/>
              <w:left w:val="single" w:sz="4" w:space="0" w:color="auto"/>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kern w:val="0"/>
                <w:sz w:val="24"/>
              </w:rPr>
              <w:t>10</w:t>
            </w:r>
          </w:p>
        </w:tc>
        <w:tc>
          <w:tcPr>
            <w:tcW w:w="3277" w:type="dxa"/>
            <w:tcBorders>
              <w:top w:val="single" w:sz="4" w:space="0" w:color="auto"/>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r w:rsidRPr="0052192E">
              <w:rPr>
                <w:rFonts w:ascii="仿宋_GB2312" w:eastAsia="仿宋_GB2312" w:hAnsi="宋体" w:cs="仿宋_GB2312" w:hint="eastAsia"/>
                <w:kern w:val="0"/>
                <w:sz w:val="24"/>
              </w:rPr>
              <w:t>其他类食品制售</w:t>
            </w:r>
          </w:p>
        </w:tc>
        <w:tc>
          <w:tcPr>
            <w:tcW w:w="3404" w:type="dxa"/>
            <w:tcBorders>
              <w:top w:val="single" w:sz="4" w:space="0" w:color="auto"/>
              <w:left w:val="nil"/>
              <w:bottom w:val="single" w:sz="4" w:space="0" w:color="auto"/>
              <w:right w:val="single" w:sz="4" w:space="0" w:color="auto"/>
            </w:tcBorders>
            <w:vAlign w:val="center"/>
          </w:tcPr>
          <w:p w:rsidR="004B580A" w:rsidRPr="0052192E" w:rsidRDefault="004B580A" w:rsidP="006D154C">
            <w:pPr>
              <w:widowControl/>
              <w:adjustRightInd w:val="0"/>
              <w:snapToGrid w:val="0"/>
              <w:jc w:val="left"/>
              <w:rPr>
                <w:rFonts w:ascii="仿宋_GB2312" w:eastAsia="仿宋_GB2312" w:hAnsi="宋体" w:cs="仿宋_GB2312"/>
                <w:kern w:val="0"/>
                <w:sz w:val="24"/>
              </w:rPr>
            </w:pPr>
          </w:p>
        </w:tc>
      </w:tr>
    </w:tbl>
    <w:p w:rsidR="004B580A" w:rsidRPr="0052192E" w:rsidRDefault="004B580A" w:rsidP="004B580A">
      <w:pPr>
        <w:widowControl/>
        <w:autoSpaceDE w:val="0"/>
        <w:autoSpaceDN w:val="0"/>
        <w:spacing w:line="600" w:lineRule="exact"/>
        <w:ind w:firstLineChars="200" w:firstLine="640"/>
        <w:jc w:val="left"/>
        <w:rPr>
          <w:rFonts w:ascii="仿宋_GB2312" w:eastAsia="仿宋_GB2312" w:hAnsi="宋体"/>
          <w:kern w:val="0"/>
          <w:sz w:val="32"/>
          <w:szCs w:val="32"/>
        </w:rPr>
      </w:pPr>
      <w:r w:rsidRPr="0052192E">
        <w:rPr>
          <w:rFonts w:ascii="仿宋_GB2312" w:eastAsia="仿宋_GB2312" w:hAnsi="宋体" w:cs="仿宋_GB2312"/>
          <w:kern w:val="0"/>
          <w:sz w:val="32"/>
          <w:szCs w:val="32"/>
        </w:rPr>
        <w:t xml:space="preserve">1.8 </w:t>
      </w:r>
      <w:r w:rsidRPr="0052192E">
        <w:rPr>
          <w:rFonts w:ascii="仿宋_GB2312" w:eastAsia="仿宋_GB2312" w:hAnsi="宋体" w:cs="仿宋_GB2312" w:hint="eastAsia"/>
          <w:kern w:val="0"/>
          <w:sz w:val="32"/>
          <w:szCs w:val="32"/>
        </w:rPr>
        <w:t>有效期至年月日</w:t>
      </w:r>
    </w:p>
    <w:p w:rsidR="004B580A" w:rsidRPr="0052192E" w:rsidRDefault="004B580A" w:rsidP="004B580A">
      <w:pPr>
        <w:widowControl/>
        <w:autoSpaceDE w:val="0"/>
        <w:autoSpaceDN w:val="0"/>
        <w:spacing w:line="600" w:lineRule="exact"/>
        <w:ind w:firstLineChars="200" w:firstLine="640"/>
        <w:jc w:val="left"/>
        <w:rPr>
          <w:rFonts w:ascii="仿宋_GB2312" w:eastAsia="仿宋_GB2312" w:hAnsi="宋体"/>
          <w:kern w:val="0"/>
          <w:sz w:val="32"/>
          <w:szCs w:val="32"/>
        </w:rPr>
      </w:pPr>
      <w:r w:rsidRPr="0052192E">
        <w:rPr>
          <w:rFonts w:ascii="仿宋_GB2312" w:eastAsia="仿宋_GB2312" w:hAnsi="宋体" w:cs="仿宋_GB2312" w:hint="eastAsia"/>
          <w:kern w:val="0"/>
          <w:sz w:val="32"/>
          <w:szCs w:val="32"/>
        </w:rPr>
        <w:t>自发证机关许可生效之日起，按照行政许可有效期</w:t>
      </w:r>
      <w:r w:rsidRPr="0052192E">
        <w:rPr>
          <w:rFonts w:ascii="仿宋_GB2312" w:eastAsia="仿宋_GB2312" w:hAnsi="宋体" w:cs="仿宋_GB2312"/>
          <w:kern w:val="0"/>
          <w:sz w:val="32"/>
          <w:szCs w:val="32"/>
        </w:rPr>
        <w:t>3</w:t>
      </w:r>
      <w:r w:rsidRPr="0052192E">
        <w:rPr>
          <w:rFonts w:ascii="仿宋_GB2312" w:eastAsia="仿宋_GB2312" w:hAnsi="宋体" w:cs="仿宋_GB2312" w:hint="eastAsia"/>
          <w:kern w:val="0"/>
          <w:sz w:val="32"/>
          <w:szCs w:val="32"/>
        </w:rPr>
        <w:t>年计算，要求经营者终止经营行为的具体日期。有效期不得大于</w:t>
      </w:r>
      <w:r w:rsidRPr="0052192E">
        <w:rPr>
          <w:rFonts w:ascii="仿宋_GB2312" w:eastAsia="仿宋_GB2312" w:hAnsi="宋体" w:cs="仿宋_GB2312"/>
          <w:kern w:val="0"/>
          <w:sz w:val="32"/>
          <w:szCs w:val="32"/>
        </w:rPr>
        <w:t>3</w:t>
      </w:r>
      <w:r w:rsidRPr="0052192E">
        <w:rPr>
          <w:rFonts w:ascii="仿宋_GB2312" w:eastAsia="仿宋_GB2312" w:hAnsi="宋体" w:cs="仿宋_GB2312" w:hint="eastAsia"/>
          <w:kern w:val="0"/>
          <w:sz w:val="32"/>
          <w:szCs w:val="32"/>
        </w:rPr>
        <w:t>年。</w:t>
      </w:r>
    </w:p>
    <w:p w:rsidR="004B580A" w:rsidRPr="0052192E" w:rsidRDefault="004B580A" w:rsidP="004B580A">
      <w:pPr>
        <w:widowControl/>
        <w:spacing w:line="600" w:lineRule="exact"/>
        <w:ind w:firstLineChars="200" w:firstLine="640"/>
        <w:jc w:val="left"/>
        <w:outlineLvl w:val="0"/>
        <w:rPr>
          <w:rFonts w:ascii="仿宋_GB2312" w:eastAsia="仿宋_GB2312" w:hAnsi="宋体"/>
          <w:kern w:val="0"/>
          <w:sz w:val="32"/>
          <w:szCs w:val="32"/>
        </w:rPr>
      </w:pPr>
      <w:r w:rsidRPr="0052192E">
        <w:rPr>
          <w:rFonts w:ascii="仿宋_GB2312" w:eastAsia="仿宋_GB2312" w:hAnsi="宋体" w:cs="仿宋_GB2312"/>
          <w:kern w:val="0"/>
          <w:sz w:val="32"/>
          <w:szCs w:val="32"/>
        </w:rPr>
        <w:t xml:space="preserve">1.9 </w:t>
      </w:r>
      <w:r w:rsidRPr="0052192E">
        <w:rPr>
          <w:rFonts w:ascii="仿宋_GB2312" w:eastAsia="仿宋_GB2312" w:hAnsi="宋体" w:cs="仿宋_GB2312" w:hint="eastAsia"/>
          <w:kern w:val="0"/>
          <w:sz w:val="32"/>
          <w:szCs w:val="32"/>
        </w:rPr>
        <w:t>许可证编号</w:t>
      </w:r>
    </w:p>
    <w:p w:rsidR="004B580A" w:rsidRPr="000320CA" w:rsidRDefault="004B580A" w:rsidP="000320CA">
      <w:pPr>
        <w:spacing w:line="580" w:lineRule="exact"/>
        <w:ind w:firstLineChars="200" w:firstLine="640"/>
        <w:jc w:val="left"/>
        <w:rPr>
          <w:rFonts w:ascii="方正小标宋简体" w:eastAsia="方正小标宋简体" w:hAnsi="黑体"/>
          <w:sz w:val="44"/>
          <w:szCs w:val="44"/>
        </w:rPr>
      </w:pPr>
      <w:r w:rsidRPr="0052192E">
        <w:rPr>
          <w:rFonts w:ascii="仿宋_GB2312" w:eastAsia="仿宋_GB2312" w:hAnsi="宋体" w:cs="仿宋_GB2312" w:hint="eastAsia"/>
          <w:kern w:val="0"/>
          <w:sz w:val="32"/>
          <w:szCs w:val="32"/>
        </w:rPr>
        <w:t>按照《</w:t>
      </w:r>
      <w:r w:rsidR="000320CA" w:rsidRPr="000320CA">
        <w:rPr>
          <w:rFonts w:ascii="仿宋_GB2312" w:eastAsia="仿宋_GB2312" w:hAnsi="宋体" w:cs="仿宋_GB2312" w:hint="eastAsia"/>
          <w:kern w:val="0"/>
          <w:sz w:val="32"/>
          <w:szCs w:val="32"/>
        </w:rPr>
        <w:t>北京市小规模食品生产经营监督管理办法</w:t>
      </w:r>
      <w:r w:rsidRPr="0052192E">
        <w:rPr>
          <w:rFonts w:ascii="仿宋_GB2312" w:eastAsia="仿宋_GB2312" w:hAnsi="宋体" w:cs="仿宋_GB2312" w:hint="eastAsia"/>
          <w:kern w:val="0"/>
          <w:sz w:val="32"/>
          <w:szCs w:val="32"/>
        </w:rPr>
        <w:t>》第二十</w:t>
      </w:r>
      <w:r w:rsidR="000320CA">
        <w:rPr>
          <w:rFonts w:asciiTheme="minorEastAsia" w:eastAsiaTheme="minorEastAsia" w:hAnsiTheme="minorEastAsia" w:cs="仿宋_GB2312" w:hint="eastAsia"/>
          <w:kern w:val="0"/>
          <w:sz w:val="32"/>
          <w:szCs w:val="32"/>
        </w:rPr>
        <w:t>五</w:t>
      </w:r>
      <w:r w:rsidRPr="0052192E">
        <w:rPr>
          <w:rFonts w:asciiTheme="minorEastAsia" w:eastAsiaTheme="minorEastAsia" w:hAnsiTheme="minorEastAsia" w:cs="仿宋_GB2312" w:hint="eastAsia"/>
          <w:kern w:val="0"/>
          <w:sz w:val="32"/>
          <w:szCs w:val="32"/>
        </w:rPr>
        <w:t>条</w:t>
      </w:r>
      <w:r w:rsidRPr="0052192E">
        <w:rPr>
          <w:rFonts w:ascii="仿宋_GB2312" w:eastAsia="仿宋_GB2312" w:hAnsi="宋体" w:cs="仿宋_GB2312" w:hint="eastAsia"/>
          <w:kern w:val="0"/>
          <w:sz w:val="32"/>
          <w:szCs w:val="32"/>
        </w:rPr>
        <w:t>规定填写</w:t>
      </w:r>
      <w:r w:rsidRPr="0052192E">
        <w:rPr>
          <w:rFonts w:ascii="仿宋_GB2312" w:eastAsia="仿宋_GB2312" w:hAnsi="宋体" w:cs="仿宋_GB2312"/>
          <w:kern w:val="0"/>
          <w:sz w:val="32"/>
          <w:szCs w:val="32"/>
        </w:rPr>
        <w:t>,</w:t>
      </w:r>
      <w:r w:rsidRPr="0052192E">
        <w:rPr>
          <w:rFonts w:ascii="仿宋_GB2312" w:eastAsia="仿宋_GB2312" w:hAnsi="宋体" w:cs="仿宋_GB2312" w:hint="eastAsia"/>
          <w:kern w:val="0"/>
          <w:sz w:val="32"/>
          <w:szCs w:val="32"/>
        </w:rPr>
        <w:t>具体编号规则如下：</w:t>
      </w:r>
    </w:p>
    <w:p w:rsidR="004B580A" w:rsidRPr="0052192E" w:rsidRDefault="004B580A" w:rsidP="004B580A">
      <w:pPr>
        <w:pStyle w:val="ListParagraph1"/>
        <w:spacing w:line="600" w:lineRule="exact"/>
        <w:ind w:firstLine="640"/>
        <w:jc w:val="left"/>
        <w:outlineLvl w:val="0"/>
        <w:rPr>
          <w:rFonts w:ascii="仿宋_GB2312" w:eastAsia="仿宋_GB2312" w:hAnsi="宋体" w:cs="Times New Roman"/>
          <w:kern w:val="0"/>
          <w:sz w:val="32"/>
          <w:szCs w:val="32"/>
        </w:rPr>
      </w:pPr>
      <w:r w:rsidRPr="0052192E">
        <w:rPr>
          <w:rFonts w:ascii="仿宋_GB2312" w:eastAsia="仿宋_GB2312" w:hAnsi="宋体" w:cs="仿宋_GB2312"/>
          <w:kern w:val="0"/>
          <w:sz w:val="32"/>
          <w:szCs w:val="32"/>
        </w:rPr>
        <w:t xml:space="preserve">1.9.1 </w:t>
      </w:r>
      <w:r w:rsidRPr="0052192E">
        <w:rPr>
          <w:rFonts w:ascii="仿宋_GB2312" w:eastAsia="仿宋_GB2312" w:hAnsi="宋体" w:cs="仿宋_GB2312" w:hint="eastAsia"/>
          <w:kern w:val="0"/>
          <w:sz w:val="32"/>
          <w:szCs w:val="32"/>
        </w:rPr>
        <w:t>编号结构</w:t>
      </w:r>
    </w:p>
    <w:p w:rsidR="004B580A" w:rsidRPr="0052192E" w:rsidRDefault="004B580A" w:rsidP="004B580A">
      <w:pPr>
        <w:pStyle w:val="a3"/>
        <w:spacing w:before="0" w:beforeAutospacing="0" w:after="0" w:afterAutospacing="0" w:line="600" w:lineRule="exact"/>
        <w:ind w:firstLine="641"/>
        <w:rPr>
          <w:rFonts w:ascii="仿宋_GB2312" w:eastAsia="仿宋_GB2312" w:cs="Times New Roman"/>
          <w:sz w:val="32"/>
          <w:szCs w:val="32"/>
        </w:rPr>
      </w:pPr>
      <w:r w:rsidRPr="006C33CA">
        <w:rPr>
          <w:rFonts w:ascii="DengXian" w:eastAsia="DengXian" w:hAnsi="DengXian" w:cs="仿宋_GB2312" w:hint="eastAsia"/>
          <w:sz w:val="32"/>
          <w:szCs w:val="32"/>
        </w:rPr>
        <w:t>北京市</w:t>
      </w:r>
      <w:r>
        <w:rPr>
          <w:rFonts w:ascii="仿宋_GB2312" w:eastAsia="仿宋_GB2312" w:cs="仿宋_GB2312" w:hint="eastAsia"/>
          <w:sz w:val="32"/>
          <w:szCs w:val="32"/>
        </w:rPr>
        <w:t>北京市小规模食品生产经营许可证</w:t>
      </w:r>
      <w:r w:rsidRPr="0052192E">
        <w:rPr>
          <w:rFonts w:ascii="仿宋_GB2312" w:eastAsia="仿宋_GB2312" w:cs="仿宋_GB2312" w:hint="eastAsia"/>
          <w:sz w:val="32"/>
          <w:szCs w:val="32"/>
        </w:rPr>
        <w:t>编号由</w:t>
      </w:r>
      <w:r w:rsidRPr="006C33CA">
        <w:rPr>
          <w:rFonts w:ascii="仿宋_GB2312" w:eastAsia="DengXian" w:cs="仿宋_GB2312"/>
          <w:sz w:val="32"/>
          <w:szCs w:val="32"/>
        </w:rPr>
        <w:t>SP</w:t>
      </w:r>
      <w:r w:rsidRPr="0052192E">
        <w:rPr>
          <w:rFonts w:ascii="仿宋_GB2312" w:eastAsia="仿宋_GB2312" w:cs="仿宋_GB2312" w:hint="eastAsia"/>
          <w:sz w:val="32"/>
          <w:szCs w:val="32"/>
        </w:rPr>
        <w:t>（“</w:t>
      </w:r>
      <w:r w:rsidRPr="006C33CA">
        <w:rPr>
          <w:rFonts w:ascii="DengXian" w:eastAsia="DengXian" w:hAnsi="DengXian" w:cs="仿宋_GB2312" w:hint="eastAsia"/>
          <w:sz w:val="32"/>
          <w:szCs w:val="32"/>
        </w:rPr>
        <w:t>食品</w:t>
      </w:r>
      <w:r w:rsidRPr="0052192E">
        <w:rPr>
          <w:rFonts w:ascii="仿宋_GB2312" w:eastAsia="仿宋_GB2312" w:cs="仿宋_GB2312" w:hint="eastAsia"/>
          <w:sz w:val="32"/>
          <w:szCs w:val="32"/>
        </w:rPr>
        <w:t>”的汉语拼音字母缩写）和</w:t>
      </w:r>
      <w:r w:rsidRPr="0052192E">
        <w:rPr>
          <w:rFonts w:ascii="仿宋_GB2312" w:eastAsia="仿宋_GB2312" w:cs="仿宋_GB2312"/>
          <w:sz w:val="32"/>
          <w:szCs w:val="32"/>
        </w:rPr>
        <w:t>1</w:t>
      </w:r>
      <w:r>
        <w:rPr>
          <w:rFonts w:ascii="仿宋_GB2312" w:eastAsia="仿宋_GB2312" w:cs="仿宋_GB2312"/>
          <w:sz w:val="32"/>
          <w:szCs w:val="32"/>
        </w:rPr>
        <w:t>2</w:t>
      </w:r>
      <w:r w:rsidRPr="0052192E">
        <w:rPr>
          <w:rFonts w:ascii="仿宋_GB2312" w:eastAsia="仿宋_GB2312" w:cs="仿宋_GB2312" w:hint="eastAsia"/>
          <w:sz w:val="32"/>
          <w:szCs w:val="32"/>
        </w:rPr>
        <w:t>位阿拉伯数字组成。数字从左至右依次为：</w:t>
      </w:r>
      <w:r w:rsidRPr="0052192E">
        <w:rPr>
          <w:rFonts w:ascii="仿宋_GB2312" w:eastAsia="仿宋_GB2312" w:cs="仿宋_GB2312"/>
          <w:sz w:val="32"/>
          <w:szCs w:val="32"/>
        </w:rPr>
        <w:t>1</w:t>
      </w:r>
      <w:r w:rsidRPr="0052192E">
        <w:rPr>
          <w:rFonts w:ascii="仿宋_GB2312" w:eastAsia="仿宋_GB2312" w:cs="仿宋_GB2312" w:hint="eastAsia"/>
          <w:sz w:val="32"/>
          <w:szCs w:val="32"/>
        </w:rPr>
        <w:t>位主体业态</w:t>
      </w:r>
      <w:r w:rsidRPr="006C33CA">
        <w:rPr>
          <w:rFonts w:ascii="仿宋_GB2312" w:eastAsia="DengXian" w:cs="仿宋_GB2312" w:hint="eastAsia"/>
          <w:sz w:val="32"/>
          <w:szCs w:val="32"/>
        </w:rPr>
        <w:t>编号</w:t>
      </w:r>
      <w:r w:rsidRPr="0052192E">
        <w:rPr>
          <w:rFonts w:ascii="仿宋_GB2312" w:eastAsia="仿宋_GB2312" w:cs="仿宋_GB2312" w:hint="eastAsia"/>
          <w:sz w:val="32"/>
          <w:szCs w:val="32"/>
        </w:rPr>
        <w:t>、</w:t>
      </w:r>
      <w:r w:rsidRPr="0052192E">
        <w:rPr>
          <w:rFonts w:ascii="仿宋_GB2312" w:eastAsia="仿宋_GB2312" w:cs="仿宋_GB2312"/>
          <w:sz w:val="32"/>
          <w:szCs w:val="32"/>
        </w:rPr>
        <w:t>2</w:t>
      </w:r>
      <w:r w:rsidRPr="0052192E">
        <w:rPr>
          <w:rFonts w:ascii="仿宋_GB2312" w:eastAsia="仿宋_GB2312" w:cs="仿宋_GB2312" w:hint="eastAsia"/>
          <w:sz w:val="32"/>
          <w:szCs w:val="32"/>
        </w:rPr>
        <w:t>位区</w:t>
      </w:r>
      <w:r w:rsidRPr="006C33CA">
        <w:rPr>
          <w:rFonts w:ascii="仿宋_GB2312" w:eastAsia="DengXian" w:cs="仿宋_GB2312" w:hint="eastAsia"/>
          <w:sz w:val="32"/>
          <w:szCs w:val="32"/>
        </w:rPr>
        <w:t>编号</w:t>
      </w:r>
      <w:r w:rsidRPr="0052192E">
        <w:rPr>
          <w:rFonts w:ascii="仿宋_GB2312" w:eastAsia="仿宋_GB2312" w:cs="仿宋_GB2312" w:hint="eastAsia"/>
          <w:sz w:val="32"/>
          <w:szCs w:val="32"/>
        </w:rPr>
        <w:t>、</w:t>
      </w:r>
      <w:r w:rsidRPr="0052192E">
        <w:rPr>
          <w:rFonts w:ascii="仿宋_GB2312" w:eastAsia="仿宋_GB2312" w:cs="仿宋_GB2312"/>
          <w:sz w:val="32"/>
          <w:szCs w:val="32"/>
        </w:rPr>
        <w:t>2</w:t>
      </w:r>
      <w:r w:rsidRPr="0052192E">
        <w:rPr>
          <w:rFonts w:ascii="仿宋_GB2312" w:eastAsia="仿宋_GB2312" w:cs="仿宋_GB2312" w:hint="eastAsia"/>
          <w:sz w:val="32"/>
          <w:szCs w:val="32"/>
        </w:rPr>
        <w:t>位街乡镇</w:t>
      </w:r>
      <w:r w:rsidRPr="006C33CA">
        <w:rPr>
          <w:rFonts w:ascii="仿宋_GB2312" w:eastAsia="DengXian" w:cs="仿宋_GB2312" w:hint="eastAsia"/>
          <w:sz w:val="32"/>
          <w:szCs w:val="32"/>
        </w:rPr>
        <w:t>（街道）编号</w:t>
      </w:r>
      <w:r w:rsidRPr="0052192E">
        <w:rPr>
          <w:rFonts w:ascii="仿宋_GB2312" w:eastAsia="仿宋_GB2312" w:cs="仿宋_GB2312" w:hint="eastAsia"/>
          <w:sz w:val="32"/>
          <w:szCs w:val="32"/>
        </w:rPr>
        <w:t>、</w:t>
      </w:r>
      <w:r w:rsidRPr="006C33CA">
        <w:rPr>
          <w:rFonts w:ascii="DengXian" w:eastAsia="DengXian" w:hAnsi="DengXian" w:cs="仿宋_GB2312" w:hint="eastAsia"/>
          <w:sz w:val="32"/>
          <w:szCs w:val="32"/>
        </w:rPr>
        <w:t>小餐饮店</w:t>
      </w:r>
      <w:r w:rsidRPr="0052192E">
        <w:rPr>
          <w:rFonts w:ascii="仿宋_GB2312" w:eastAsia="仿宋_GB2312" w:cs="仿宋_GB2312"/>
          <w:sz w:val="32"/>
          <w:szCs w:val="32"/>
        </w:rPr>
        <w:t>6</w:t>
      </w:r>
      <w:r w:rsidRPr="0052192E">
        <w:rPr>
          <w:rFonts w:ascii="仿宋_GB2312" w:eastAsia="仿宋_GB2312" w:cs="仿宋_GB2312" w:hint="eastAsia"/>
          <w:sz w:val="32"/>
          <w:szCs w:val="32"/>
        </w:rPr>
        <w:t>位顺序</w:t>
      </w:r>
      <w:r w:rsidRPr="006C33CA">
        <w:rPr>
          <w:rFonts w:ascii="DengXian" w:eastAsia="DengXian" w:hAnsi="DengXian" w:cs="仿宋_GB2312" w:hint="eastAsia"/>
          <w:sz w:val="32"/>
          <w:szCs w:val="32"/>
        </w:rPr>
        <w:t>编号</w:t>
      </w:r>
      <w:r w:rsidRPr="0052192E">
        <w:rPr>
          <w:rFonts w:ascii="仿宋_GB2312" w:eastAsia="仿宋_GB2312" w:cs="仿宋_GB2312" w:hint="eastAsia"/>
          <w:sz w:val="32"/>
          <w:szCs w:val="32"/>
        </w:rPr>
        <w:t>、</w:t>
      </w:r>
      <w:r w:rsidRPr="0052192E">
        <w:rPr>
          <w:rFonts w:ascii="仿宋_GB2312" w:eastAsia="仿宋_GB2312" w:cs="仿宋_GB2312"/>
          <w:sz w:val="32"/>
          <w:szCs w:val="32"/>
        </w:rPr>
        <w:t>1</w:t>
      </w:r>
      <w:r w:rsidRPr="0052192E">
        <w:rPr>
          <w:rFonts w:ascii="仿宋_GB2312" w:eastAsia="仿宋_GB2312" w:cs="仿宋_GB2312" w:hint="eastAsia"/>
          <w:sz w:val="32"/>
          <w:szCs w:val="32"/>
        </w:rPr>
        <w:t>位校验</w:t>
      </w:r>
      <w:r w:rsidRPr="006C33CA">
        <w:rPr>
          <w:rFonts w:ascii="仿宋_GB2312" w:eastAsia="DengXian" w:cs="仿宋_GB2312" w:hint="eastAsia"/>
          <w:sz w:val="32"/>
          <w:szCs w:val="32"/>
        </w:rPr>
        <w:t>编号（小作坊</w:t>
      </w:r>
      <w:r w:rsidRPr="006C33CA">
        <w:rPr>
          <w:rFonts w:ascii="仿宋_GB2312" w:eastAsia="DengXian" w:cs="仿宋_GB2312" w:hint="eastAsia"/>
          <w:sz w:val="32"/>
          <w:szCs w:val="32"/>
        </w:rPr>
        <w:t>4</w:t>
      </w:r>
      <w:r w:rsidRPr="006C33CA">
        <w:rPr>
          <w:rFonts w:ascii="仿宋_GB2312" w:eastAsia="DengXian" w:cs="仿宋_GB2312" w:hint="eastAsia"/>
          <w:sz w:val="32"/>
          <w:szCs w:val="32"/>
        </w:rPr>
        <w:t>位食品类别编号、</w:t>
      </w:r>
      <w:r w:rsidRPr="006C33CA">
        <w:rPr>
          <w:rFonts w:ascii="仿宋_GB2312" w:eastAsia="DengXian" w:cs="仿宋_GB2312" w:hint="eastAsia"/>
          <w:sz w:val="32"/>
          <w:szCs w:val="32"/>
        </w:rPr>
        <w:t>3</w:t>
      </w:r>
      <w:r w:rsidRPr="006C33CA">
        <w:rPr>
          <w:rFonts w:ascii="仿宋_GB2312" w:eastAsia="DengXian" w:cs="仿宋_GB2312" w:hint="eastAsia"/>
          <w:sz w:val="32"/>
          <w:szCs w:val="32"/>
        </w:rPr>
        <w:t>位顺序号）</w:t>
      </w:r>
      <w:r w:rsidRPr="0052192E">
        <w:rPr>
          <w:rFonts w:ascii="仿宋_GB2312" w:eastAsia="仿宋_GB2312" w:cs="仿宋_GB2312" w:hint="eastAsia"/>
          <w:sz w:val="32"/>
          <w:szCs w:val="32"/>
        </w:rPr>
        <w:t>。</w:t>
      </w:r>
    </w:p>
    <w:p w:rsidR="004B580A" w:rsidRPr="0052192E" w:rsidRDefault="004B580A" w:rsidP="004B580A">
      <w:pPr>
        <w:pStyle w:val="ListParagraph1"/>
        <w:spacing w:line="600" w:lineRule="exact"/>
        <w:ind w:firstLine="640"/>
        <w:jc w:val="left"/>
        <w:outlineLvl w:val="0"/>
        <w:rPr>
          <w:rFonts w:ascii="仿宋_GB2312" w:eastAsia="仿宋_GB2312" w:hAnsi="宋体" w:cs="Times New Roman"/>
          <w:kern w:val="0"/>
          <w:sz w:val="32"/>
          <w:szCs w:val="32"/>
        </w:rPr>
      </w:pPr>
      <w:r w:rsidRPr="0052192E">
        <w:rPr>
          <w:rFonts w:ascii="仿宋_GB2312" w:eastAsia="仿宋_GB2312" w:hAnsi="宋体" w:cs="仿宋_GB2312"/>
          <w:kern w:val="0"/>
          <w:sz w:val="32"/>
          <w:szCs w:val="32"/>
        </w:rPr>
        <w:t xml:space="preserve">1.9.2 </w:t>
      </w:r>
      <w:r w:rsidRPr="0052192E">
        <w:rPr>
          <w:rFonts w:ascii="仿宋_GB2312" w:eastAsia="仿宋_GB2312" w:hAnsi="宋体" w:cs="仿宋_GB2312" w:hint="eastAsia"/>
          <w:kern w:val="0"/>
          <w:sz w:val="32"/>
          <w:szCs w:val="32"/>
        </w:rPr>
        <w:t>主体业态编码</w:t>
      </w:r>
    </w:p>
    <w:p w:rsidR="004B580A" w:rsidRPr="0052192E" w:rsidRDefault="004B580A" w:rsidP="004B580A">
      <w:pPr>
        <w:spacing w:line="600" w:lineRule="exact"/>
        <w:ind w:firstLineChars="200" w:firstLine="640"/>
        <w:jc w:val="left"/>
        <w:rPr>
          <w:rFonts w:ascii="仿宋_GB2312" w:eastAsia="仿宋_GB2312" w:hAnsi="宋体"/>
          <w:kern w:val="0"/>
          <w:sz w:val="32"/>
          <w:szCs w:val="32"/>
        </w:rPr>
      </w:pPr>
      <w:r w:rsidRPr="0052192E">
        <w:rPr>
          <w:rFonts w:ascii="仿宋_GB2312" w:eastAsia="仿宋_GB2312" w:hAnsi="宋体" w:cs="仿宋_GB2312" w:hint="eastAsia"/>
          <w:kern w:val="0"/>
          <w:sz w:val="32"/>
          <w:szCs w:val="32"/>
        </w:rPr>
        <w:t>主体业态类别编码用</w:t>
      </w:r>
      <w:r w:rsidRPr="0052192E">
        <w:rPr>
          <w:rFonts w:ascii="仿宋_GB2312" w:eastAsia="仿宋_GB2312" w:hAnsi="宋体" w:cs="仿宋_GB2312"/>
          <w:kern w:val="0"/>
          <w:sz w:val="32"/>
          <w:szCs w:val="32"/>
        </w:rPr>
        <w:t>1</w:t>
      </w:r>
      <w:r w:rsidRPr="0052192E">
        <w:rPr>
          <w:rFonts w:ascii="仿宋_GB2312" w:eastAsia="仿宋_GB2312" w:hAnsi="宋体" w:cs="仿宋_GB2312" w:hint="eastAsia"/>
          <w:kern w:val="0"/>
          <w:sz w:val="32"/>
          <w:szCs w:val="32"/>
        </w:rPr>
        <w:t>、</w:t>
      </w:r>
      <w:r w:rsidRPr="0052192E">
        <w:rPr>
          <w:rFonts w:ascii="仿宋_GB2312" w:eastAsia="仿宋_GB2312" w:hAnsi="宋体" w:cs="仿宋_GB2312"/>
          <w:kern w:val="0"/>
          <w:sz w:val="32"/>
          <w:szCs w:val="32"/>
        </w:rPr>
        <w:t>2</w:t>
      </w:r>
      <w:r w:rsidRPr="0052192E">
        <w:rPr>
          <w:rFonts w:ascii="仿宋_GB2312" w:eastAsia="仿宋_GB2312" w:hAnsi="宋体" w:cs="仿宋_GB2312" w:hint="eastAsia"/>
          <w:kern w:val="0"/>
          <w:sz w:val="32"/>
          <w:szCs w:val="32"/>
        </w:rPr>
        <w:t>标识，具体为：</w:t>
      </w:r>
      <w:r w:rsidRPr="0052192E">
        <w:rPr>
          <w:rFonts w:ascii="仿宋_GB2312" w:eastAsia="仿宋_GB2312" w:hAnsi="宋体" w:cs="仿宋_GB2312"/>
          <w:kern w:val="0"/>
          <w:sz w:val="32"/>
          <w:szCs w:val="32"/>
        </w:rPr>
        <w:t>1</w:t>
      </w:r>
      <w:r w:rsidRPr="0052192E">
        <w:rPr>
          <w:rFonts w:ascii="仿宋_GB2312" w:eastAsia="仿宋_GB2312" w:hAnsi="宋体" w:cs="仿宋_GB2312" w:hint="eastAsia"/>
          <w:kern w:val="0"/>
          <w:sz w:val="32"/>
          <w:szCs w:val="32"/>
        </w:rPr>
        <w:t>代</w:t>
      </w:r>
      <w:r w:rsidRPr="006C33CA">
        <w:rPr>
          <w:rFonts w:ascii="DengXian" w:eastAsia="DengXian" w:hAnsi="DengXian" w:cs="仿宋_GB2312" w:hint="eastAsia"/>
          <w:kern w:val="0"/>
          <w:sz w:val="32"/>
          <w:szCs w:val="32"/>
        </w:rPr>
        <w:t>小作坊</w:t>
      </w:r>
      <w:r w:rsidRPr="0052192E">
        <w:rPr>
          <w:rFonts w:ascii="仿宋_GB2312" w:eastAsia="仿宋_GB2312" w:hAnsi="宋体" w:cs="仿宋_GB2312" w:hint="eastAsia"/>
          <w:kern w:val="0"/>
          <w:sz w:val="32"/>
          <w:szCs w:val="32"/>
        </w:rPr>
        <w:t>，</w:t>
      </w:r>
      <w:r w:rsidRPr="0052192E">
        <w:rPr>
          <w:rFonts w:ascii="仿宋_GB2312" w:eastAsia="仿宋_GB2312" w:hAnsi="宋体" w:cs="仿宋_GB2312"/>
          <w:kern w:val="0"/>
          <w:sz w:val="32"/>
          <w:szCs w:val="32"/>
        </w:rPr>
        <w:t>2</w:t>
      </w:r>
      <w:r w:rsidRPr="0052192E">
        <w:rPr>
          <w:rFonts w:ascii="仿宋_GB2312" w:eastAsia="仿宋_GB2312" w:hAnsi="宋体" w:cs="仿宋_GB2312" w:hint="eastAsia"/>
          <w:kern w:val="0"/>
          <w:sz w:val="32"/>
          <w:szCs w:val="32"/>
        </w:rPr>
        <w:t>代表</w:t>
      </w:r>
      <w:r w:rsidRPr="006C33CA">
        <w:rPr>
          <w:rFonts w:ascii="DengXian" w:eastAsia="DengXian" w:hAnsi="DengXian" w:cs="仿宋_GB2312" w:hint="eastAsia"/>
          <w:kern w:val="0"/>
          <w:sz w:val="32"/>
          <w:szCs w:val="32"/>
        </w:rPr>
        <w:t>小餐饮店</w:t>
      </w:r>
      <w:r w:rsidRPr="0052192E">
        <w:rPr>
          <w:rFonts w:ascii="仿宋_GB2312" w:eastAsia="仿宋_GB2312" w:hAnsi="宋体" w:cs="仿宋_GB2312" w:hint="eastAsia"/>
          <w:kern w:val="0"/>
          <w:sz w:val="32"/>
          <w:szCs w:val="32"/>
        </w:rPr>
        <w:t>。</w:t>
      </w:r>
    </w:p>
    <w:p w:rsidR="004B580A" w:rsidRPr="0052192E" w:rsidRDefault="004B580A" w:rsidP="004B580A">
      <w:pPr>
        <w:pStyle w:val="ListParagraph1"/>
        <w:spacing w:line="600" w:lineRule="exact"/>
        <w:ind w:firstLine="640"/>
        <w:jc w:val="left"/>
        <w:outlineLvl w:val="0"/>
        <w:rPr>
          <w:rFonts w:ascii="仿宋_GB2312" w:eastAsia="仿宋_GB2312" w:hAnsi="宋体" w:cs="Times New Roman"/>
          <w:kern w:val="0"/>
          <w:sz w:val="32"/>
          <w:szCs w:val="32"/>
        </w:rPr>
      </w:pPr>
      <w:r w:rsidRPr="0052192E">
        <w:rPr>
          <w:rFonts w:ascii="仿宋_GB2312" w:eastAsia="仿宋_GB2312" w:hAnsi="宋体" w:cs="仿宋_GB2312"/>
          <w:kern w:val="0"/>
          <w:sz w:val="32"/>
          <w:szCs w:val="32"/>
        </w:rPr>
        <w:t xml:space="preserve">1.9.3 </w:t>
      </w:r>
      <w:r w:rsidRPr="0052192E">
        <w:rPr>
          <w:rFonts w:ascii="仿宋_GB2312" w:eastAsia="仿宋_GB2312" w:hAnsi="宋体" w:cs="仿宋_GB2312" w:hint="eastAsia"/>
          <w:kern w:val="0"/>
          <w:sz w:val="32"/>
          <w:szCs w:val="32"/>
        </w:rPr>
        <w:t>顺序码</w:t>
      </w:r>
    </w:p>
    <w:p w:rsidR="004B580A" w:rsidRPr="00801069" w:rsidRDefault="004B580A" w:rsidP="004B580A">
      <w:pPr>
        <w:spacing w:line="600" w:lineRule="exact"/>
        <w:ind w:firstLineChars="200" w:firstLine="640"/>
        <w:jc w:val="left"/>
        <w:rPr>
          <w:rFonts w:ascii="仿宋_GB2312" w:eastAsia="DengXian" w:hAnsi="宋体" w:cs="仿宋_GB2312"/>
          <w:spacing w:val="-6"/>
          <w:kern w:val="0"/>
          <w:sz w:val="32"/>
          <w:szCs w:val="32"/>
        </w:rPr>
      </w:pPr>
      <w:r w:rsidRPr="0052192E">
        <w:rPr>
          <w:rFonts w:ascii="仿宋_GB2312" w:eastAsia="仿宋_GB2312" w:hAnsi="宋体" w:cs="仿宋_GB2312" w:hint="eastAsia"/>
          <w:kern w:val="0"/>
          <w:sz w:val="32"/>
          <w:szCs w:val="32"/>
        </w:rPr>
        <w:t>许可机关按照准予许可事项的先后顺序，依次编写许可</w:t>
      </w:r>
      <w:r w:rsidRPr="0052192E">
        <w:rPr>
          <w:rFonts w:ascii="仿宋_GB2312" w:eastAsia="仿宋_GB2312" w:hAnsi="宋体" w:cs="仿宋_GB2312" w:hint="eastAsia"/>
          <w:kern w:val="0"/>
          <w:sz w:val="32"/>
          <w:szCs w:val="32"/>
        </w:rPr>
        <w:lastRenderedPageBreak/>
        <w:t>证的</w:t>
      </w:r>
      <w:r w:rsidRPr="0052192E">
        <w:rPr>
          <w:rFonts w:ascii="仿宋_GB2312" w:eastAsia="仿宋_GB2312" w:hAnsi="宋体" w:cs="仿宋_GB2312" w:hint="eastAsia"/>
          <w:spacing w:val="-6"/>
          <w:kern w:val="0"/>
          <w:sz w:val="32"/>
          <w:szCs w:val="32"/>
        </w:rPr>
        <w:t>流水号码，一个顺序码只能对应一个经营许可证，且不得出现空号。</w:t>
      </w:r>
    </w:p>
    <w:p w:rsidR="004B580A" w:rsidRPr="00801069" w:rsidRDefault="004B580A" w:rsidP="004B580A">
      <w:pPr>
        <w:spacing w:line="600" w:lineRule="exact"/>
        <w:ind w:firstLineChars="200" w:firstLine="616"/>
        <w:jc w:val="left"/>
        <w:rPr>
          <w:rFonts w:ascii="仿宋_GB2312" w:eastAsia="DengXian" w:hAnsi="宋体" w:cs="仿宋_GB2312"/>
          <w:spacing w:val="-6"/>
          <w:kern w:val="0"/>
          <w:sz w:val="32"/>
          <w:szCs w:val="32"/>
        </w:rPr>
      </w:pPr>
      <w:r w:rsidRPr="00801069">
        <w:rPr>
          <w:rFonts w:ascii="仿宋_GB2312" w:eastAsia="DengXian" w:hAnsi="宋体" w:cs="仿宋_GB2312" w:hint="eastAsia"/>
          <w:spacing w:val="-6"/>
          <w:kern w:val="0"/>
          <w:sz w:val="32"/>
          <w:szCs w:val="32"/>
        </w:rPr>
        <w:t xml:space="preserve">1.9.3.1 </w:t>
      </w:r>
      <w:r w:rsidRPr="00801069">
        <w:rPr>
          <w:rFonts w:ascii="仿宋_GB2312" w:eastAsia="DengXian" w:hAnsi="宋体" w:cs="仿宋_GB2312" w:hint="eastAsia"/>
          <w:spacing w:val="-6"/>
          <w:kern w:val="0"/>
          <w:sz w:val="32"/>
          <w:szCs w:val="32"/>
        </w:rPr>
        <w:t>食品类别及名称</w:t>
      </w:r>
    </w:p>
    <w:p w:rsidR="004B580A" w:rsidRPr="006D154C" w:rsidRDefault="004B580A" w:rsidP="004B580A">
      <w:pPr>
        <w:spacing w:line="600" w:lineRule="exact"/>
        <w:ind w:firstLineChars="200" w:firstLine="616"/>
        <w:jc w:val="left"/>
        <w:rPr>
          <w:rFonts w:ascii="仿宋_GB2312" w:eastAsia="DengXian" w:hAnsi="宋体" w:cs="仿宋_GB2312"/>
          <w:spacing w:val="-6"/>
          <w:kern w:val="0"/>
          <w:sz w:val="32"/>
          <w:szCs w:val="32"/>
        </w:rPr>
      </w:pPr>
      <w:r w:rsidRPr="00801069">
        <w:rPr>
          <w:rFonts w:ascii="仿宋_GB2312" w:eastAsia="DengXian" w:hAnsi="宋体" w:cs="仿宋_GB2312" w:hint="eastAsia"/>
          <w:spacing w:val="-6"/>
          <w:kern w:val="0"/>
          <w:sz w:val="32"/>
          <w:szCs w:val="32"/>
        </w:rPr>
        <w:t>按照《北京市小规模食品生产监督管理办法》及所在区人民政府制定的小作坊食品品种目录，依据许可证决定据实逐一填写。</w:t>
      </w:r>
    </w:p>
    <w:p w:rsidR="004B580A" w:rsidRPr="0052192E" w:rsidRDefault="004B580A" w:rsidP="004B580A">
      <w:pPr>
        <w:pStyle w:val="ListParagraph1"/>
        <w:spacing w:line="600" w:lineRule="exact"/>
        <w:ind w:firstLine="640"/>
        <w:jc w:val="left"/>
        <w:outlineLvl w:val="0"/>
        <w:rPr>
          <w:rFonts w:ascii="仿宋_GB2312" w:eastAsia="仿宋_GB2312" w:hAnsi="宋体" w:cs="Times New Roman"/>
          <w:kern w:val="0"/>
          <w:sz w:val="32"/>
          <w:szCs w:val="32"/>
        </w:rPr>
      </w:pPr>
      <w:r w:rsidRPr="0052192E">
        <w:rPr>
          <w:rFonts w:ascii="仿宋_GB2312" w:eastAsia="仿宋_GB2312" w:hAnsi="宋体" w:cs="仿宋_GB2312"/>
          <w:kern w:val="0"/>
          <w:sz w:val="32"/>
          <w:szCs w:val="32"/>
        </w:rPr>
        <w:t xml:space="preserve">1.9.4 </w:t>
      </w:r>
      <w:r w:rsidRPr="0052192E">
        <w:rPr>
          <w:rFonts w:ascii="仿宋_GB2312" w:eastAsia="仿宋_GB2312" w:hAnsi="宋体" w:cs="仿宋_GB2312" w:hint="eastAsia"/>
          <w:kern w:val="0"/>
          <w:sz w:val="32"/>
          <w:szCs w:val="32"/>
        </w:rPr>
        <w:t>校验码</w:t>
      </w:r>
    </w:p>
    <w:p w:rsidR="004B580A" w:rsidRPr="0052192E" w:rsidRDefault="004B580A" w:rsidP="004B580A">
      <w:pPr>
        <w:spacing w:line="600" w:lineRule="exact"/>
        <w:ind w:firstLineChars="200" w:firstLine="640"/>
        <w:jc w:val="left"/>
        <w:rPr>
          <w:rFonts w:ascii="仿宋_GB2312" w:eastAsia="仿宋_GB2312" w:hAnsi="宋体"/>
          <w:kern w:val="0"/>
          <w:sz w:val="32"/>
          <w:szCs w:val="32"/>
        </w:rPr>
      </w:pPr>
      <w:r w:rsidRPr="0052192E">
        <w:rPr>
          <w:rFonts w:ascii="仿宋_GB2312" w:eastAsia="仿宋_GB2312" w:hAnsi="宋体" w:cs="仿宋_GB2312" w:hint="eastAsia"/>
          <w:kern w:val="0"/>
          <w:sz w:val="32"/>
          <w:szCs w:val="32"/>
        </w:rPr>
        <w:t>用于检验本体码的正确性，采用</w:t>
      </w:r>
      <w:r w:rsidRPr="0052192E">
        <w:rPr>
          <w:rFonts w:ascii="仿宋_GB2312" w:eastAsia="仿宋_GB2312" w:hAnsi="宋体" w:cs="仿宋_GB2312"/>
          <w:kern w:val="0"/>
          <w:sz w:val="32"/>
          <w:szCs w:val="32"/>
        </w:rPr>
        <w:t xml:space="preserve">GB/T 17710-1999 </w:t>
      </w:r>
      <w:r w:rsidRPr="0052192E">
        <w:rPr>
          <w:rFonts w:ascii="仿宋_GB2312" w:eastAsia="仿宋_GB2312" w:hAnsi="宋体" w:cs="仿宋_GB2312" w:hint="eastAsia"/>
          <w:kern w:val="0"/>
          <w:sz w:val="32"/>
          <w:szCs w:val="32"/>
        </w:rPr>
        <w:t>中的规定的“</w:t>
      </w:r>
      <w:r w:rsidRPr="0052192E">
        <w:rPr>
          <w:rFonts w:ascii="仿宋_GB2312" w:eastAsia="仿宋_GB2312" w:hAnsi="宋体" w:cs="仿宋_GB2312"/>
          <w:kern w:val="0"/>
          <w:sz w:val="32"/>
          <w:szCs w:val="32"/>
        </w:rPr>
        <w:t>MOD11</w:t>
      </w:r>
      <w:r w:rsidRPr="0052192E">
        <w:rPr>
          <w:rFonts w:ascii="仿宋_GB2312" w:eastAsia="仿宋_GB2312" w:hAnsi="宋体" w:cs="仿宋_GB2312" w:hint="eastAsia"/>
          <w:kern w:val="0"/>
          <w:sz w:val="32"/>
          <w:szCs w:val="32"/>
        </w:rPr>
        <w:t>，</w:t>
      </w:r>
      <w:r w:rsidRPr="0052192E">
        <w:rPr>
          <w:rFonts w:ascii="仿宋_GB2312" w:eastAsia="仿宋_GB2312" w:hAnsi="宋体" w:cs="仿宋_GB2312"/>
          <w:kern w:val="0"/>
          <w:sz w:val="32"/>
          <w:szCs w:val="32"/>
        </w:rPr>
        <w:t>10</w:t>
      </w:r>
      <w:r w:rsidRPr="0052192E">
        <w:rPr>
          <w:rFonts w:ascii="仿宋_GB2312" w:eastAsia="仿宋_GB2312" w:hAnsi="宋体" w:cs="仿宋_GB2312" w:hint="eastAsia"/>
          <w:kern w:val="0"/>
          <w:sz w:val="32"/>
          <w:szCs w:val="32"/>
        </w:rPr>
        <w:t>”校验算法，</w:t>
      </w:r>
      <w:r w:rsidRPr="0052192E">
        <w:rPr>
          <w:rFonts w:ascii="仿宋_GB2312" w:eastAsia="仿宋_GB2312" w:hAnsi="宋体" w:cs="仿宋_GB2312"/>
          <w:kern w:val="0"/>
          <w:sz w:val="32"/>
          <w:szCs w:val="32"/>
        </w:rPr>
        <w:t>1</w:t>
      </w:r>
      <w:r w:rsidRPr="0052192E">
        <w:rPr>
          <w:rFonts w:ascii="仿宋_GB2312" w:eastAsia="仿宋_GB2312" w:hAnsi="宋体" w:cs="仿宋_GB2312" w:hint="eastAsia"/>
          <w:kern w:val="0"/>
          <w:sz w:val="32"/>
          <w:szCs w:val="32"/>
        </w:rPr>
        <w:t>位数字。</w:t>
      </w:r>
    </w:p>
    <w:p w:rsidR="004B580A" w:rsidRPr="0052192E" w:rsidRDefault="004B580A" w:rsidP="004B580A">
      <w:pPr>
        <w:spacing w:line="600" w:lineRule="exact"/>
        <w:ind w:firstLineChars="200" w:firstLine="640"/>
        <w:jc w:val="left"/>
        <w:outlineLvl w:val="0"/>
        <w:rPr>
          <w:rFonts w:ascii="仿宋_GB2312" w:eastAsia="仿宋_GB2312" w:hAnsi="宋体"/>
          <w:kern w:val="0"/>
          <w:sz w:val="32"/>
          <w:szCs w:val="32"/>
        </w:rPr>
      </w:pPr>
      <w:r w:rsidRPr="0052192E">
        <w:rPr>
          <w:rFonts w:ascii="仿宋_GB2312" w:eastAsia="仿宋_GB2312" w:hAnsi="宋体" w:cs="仿宋_GB2312"/>
          <w:kern w:val="0"/>
          <w:sz w:val="32"/>
          <w:szCs w:val="32"/>
        </w:rPr>
        <w:t>1.9.5</w:t>
      </w:r>
      <w:r>
        <w:rPr>
          <w:rFonts w:ascii="仿宋_GB2312" w:eastAsia="仿宋_GB2312" w:hAnsi="宋体" w:cs="仿宋_GB2312" w:hint="eastAsia"/>
          <w:kern w:val="0"/>
          <w:sz w:val="32"/>
          <w:szCs w:val="32"/>
        </w:rPr>
        <w:t>北京市小规模食品生产经营许可证</w:t>
      </w:r>
      <w:r w:rsidRPr="0052192E">
        <w:rPr>
          <w:rFonts w:ascii="仿宋_GB2312" w:eastAsia="仿宋_GB2312" w:hAnsi="宋体" w:cs="仿宋_GB2312" w:hint="eastAsia"/>
          <w:kern w:val="0"/>
          <w:sz w:val="32"/>
          <w:szCs w:val="32"/>
        </w:rPr>
        <w:t>编号的赋码和使用</w:t>
      </w:r>
    </w:p>
    <w:p w:rsidR="004B580A" w:rsidRPr="0052192E" w:rsidRDefault="004B580A" w:rsidP="004B580A">
      <w:pPr>
        <w:spacing w:line="600" w:lineRule="exact"/>
        <w:ind w:firstLineChars="200" w:firstLine="640"/>
        <w:jc w:val="left"/>
        <w:rPr>
          <w:rFonts w:ascii="仿宋_GB2312" w:eastAsia="仿宋_GB2312" w:hAnsi="宋体"/>
          <w:kern w:val="0"/>
          <w:sz w:val="32"/>
          <w:szCs w:val="32"/>
        </w:rPr>
      </w:pPr>
      <w:r>
        <w:rPr>
          <w:rFonts w:ascii="仿宋_GB2312" w:eastAsia="仿宋_GB2312" w:hAnsi="宋体" w:cs="仿宋_GB2312" w:hint="eastAsia"/>
          <w:kern w:val="0"/>
          <w:sz w:val="32"/>
          <w:szCs w:val="32"/>
        </w:rPr>
        <w:t>北京市小规模食品生产经营许可证</w:t>
      </w:r>
      <w:r w:rsidRPr="0052192E">
        <w:rPr>
          <w:rFonts w:ascii="仿宋_GB2312" w:eastAsia="仿宋_GB2312" w:hAnsi="宋体" w:cs="仿宋_GB2312" w:hint="eastAsia"/>
          <w:kern w:val="0"/>
          <w:sz w:val="32"/>
          <w:szCs w:val="32"/>
        </w:rPr>
        <w:t>编号应按照以下原则进行赋码和使用。</w:t>
      </w:r>
    </w:p>
    <w:p w:rsidR="004B580A" w:rsidRPr="0052192E" w:rsidRDefault="004B580A" w:rsidP="004B580A">
      <w:pPr>
        <w:pStyle w:val="ListParagraph1"/>
        <w:tabs>
          <w:tab w:val="left" w:pos="2910"/>
        </w:tabs>
        <w:spacing w:line="600" w:lineRule="exact"/>
        <w:ind w:firstLine="640"/>
        <w:jc w:val="left"/>
        <w:outlineLvl w:val="0"/>
        <w:rPr>
          <w:rFonts w:ascii="仿宋_GB2312" w:eastAsia="仿宋_GB2312" w:hAnsi="宋体" w:cs="Times New Roman"/>
          <w:kern w:val="0"/>
          <w:sz w:val="32"/>
          <w:szCs w:val="32"/>
        </w:rPr>
      </w:pPr>
      <w:r w:rsidRPr="0052192E">
        <w:rPr>
          <w:rFonts w:ascii="仿宋_GB2312" w:eastAsia="仿宋_GB2312" w:hAnsi="宋体" w:cs="仿宋_GB2312"/>
          <w:kern w:val="0"/>
          <w:sz w:val="32"/>
          <w:szCs w:val="32"/>
        </w:rPr>
        <w:t xml:space="preserve">1.9.5.1 </w:t>
      </w:r>
      <w:r w:rsidRPr="0052192E">
        <w:rPr>
          <w:rFonts w:ascii="仿宋_GB2312" w:eastAsia="仿宋_GB2312" w:hAnsi="宋体" w:cs="仿宋_GB2312" w:hint="eastAsia"/>
          <w:kern w:val="0"/>
          <w:sz w:val="32"/>
          <w:szCs w:val="32"/>
        </w:rPr>
        <w:t>唯一性</w:t>
      </w:r>
    </w:p>
    <w:p w:rsidR="004B580A" w:rsidRPr="0052192E" w:rsidRDefault="004B580A" w:rsidP="004B580A">
      <w:pPr>
        <w:spacing w:line="600" w:lineRule="exact"/>
        <w:ind w:firstLineChars="200" w:firstLine="640"/>
        <w:jc w:val="left"/>
        <w:rPr>
          <w:rFonts w:ascii="仿宋_GB2312" w:eastAsia="仿宋_GB2312" w:hAnsi="宋体"/>
          <w:kern w:val="0"/>
          <w:sz w:val="32"/>
          <w:szCs w:val="32"/>
        </w:rPr>
      </w:pPr>
      <w:r>
        <w:rPr>
          <w:rFonts w:ascii="仿宋_GB2312" w:eastAsia="仿宋_GB2312" w:hAnsi="宋体" w:cs="仿宋_GB2312" w:hint="eastAsia"/>
          <w:kern w:val="0"/>
          <w:sz w:val="32"/>
          <w:szCs w:val="32"/>
        </w:rPr>
        <w:t>北京市小规模食品生产经营许可证</w:t>
      </w:r>
      <w:r w:rsidRPr="0052192E">
        <w:rPr>
          <w:rFonts w:ascii="仿宋_GB2312" w:eastAsia="仿宋_GB2312" w:hAnsi="宋体" w:cs="仿宋_GB2312" w:hint="eastAsia"/>
          <w:kern w:val="0"/>
          <w:sz w:val="32"/>
          <w:szCs w:val="32"/>
        </w:rPr>
        <w:t>编号在全国范围内是唯一的，任何一个从事食品</w:t>
      </w:r>
      <w:r w:rsidR="00913CC3" w:rsidRPr="00913CC3">
        <w:rPr>
          <w:rFonts w:ascii="仿宋_GB2312" w:eastAsia="仿宋_GB2312" w:hAnsi="宋体" w:cs="仿宋_GB2312" w:hint="eastAsia"/>
          <w:kern w:val="0"/>
          <w:sz w:val="32"/>
          <w:szCs w:val="32"/>
        </w:rPr>
        <w:t>生产</w:t>
      </w:r>
      <w:r w:rsidRPr="0052192E">
        <w:rPr>
          <w:rFonts w:ascii="仿宋_GB2312" w:eastAsia="仿宋_GB2312" w:hAnsi="宋体" w:cs="仿宋_GB2312" w:hint="eastAsia"/>
          <w:kern w:val="0"/>
          <w:sz w:val="32"/>
          <w:szCs w:val="32"/>
        </w:rPr>
        <w:t>经营活动的市场主体只能拥有一个许可证编号，任何一个许可证编号只能赋给一个市场主体。</w:t>
      </w:r>
    </w:p>
    <w:p w:rsidR="004B580A" w:rsidRPr="0052192E" w:rsidRDefault="004B580A" w:rsidP="004B580A">
      <w:pPr>
        <w:pStyle w:val="ListParagraph1"/>
        <w:spacing w:line="600" w:lineRule="exact"/>
        <w:ind w:firstLine="640"/>
        <w:jc w:val="left"/>
        <w:outlineLvl w:val="0"/>
        <w:rPr>
          <w:rFonts w:ascii="仿宋_GB2312" w:eastAsia="仿宋_GB2312" w:hAnsi="宋体" w:cs="Times New Roman"/>
          <w:kern w:val="0"/>
          <w:sz w:val="32"/>
          <w:szCs w:val="32"/>
        </w:rPr>
      </w:pPr>
      <w:r w:rsidRPr="0052192E">
        <w:rPr>
          <w:rFonts w:ascii="仿宋_GB2312" w:eastAsia="仿宋_GB2312" w:hAnsi="宋体" w:cs="仿宋_GB2312"/>
          <w:kern w:val="0"/>
          <w:sz w:val="32"/>
          <w:szCs w:val="32"/>
        </w:rPr>
        <w:t xml:space="preserve">1.9.5.2 </w:t>
      </w:r>
      <w:r w:rsidRPr="0052192E">
        <w:rPr>
          <w:rFonts w:ascii="仿宋_GB2312" w:eastAsia="仿宋_GB2312" w:hAnsi="宋体" w:cs="仿宋_GB2312" w:hint="eastAsia"/>
          <w:kern w:val="0"/>
          <w:sz w:val="32"/>
          <w:szCs w:val="32"/>
        </w:rPr>
        <w:t>不变性</w:t>
      </w:r>
    </w:p>
    <w:p w:rsidR="004B580A" w:rsidRPr="0052192E" w:rsidRDefault="004B580A" w:rsidP="004B580A">
      <w:pPr>
        <w:spacing w:line="600" w:lineRule="exact"/>
        <w:ind w:firstLineChars="200" w:firstLine="616"/>
        <w:jc w:val="left"/>
        <w:rPr>
          <w:rFonts w:ascii="仿宋_GB2312" w:eastAsia="仿宋_GB2312" w:hAnsi="宋体"/>
          <w:spacing w:val="-6"/>
          <w:kern w:val="0"/>
          <w:sz w:val="32"/>
          <w:szCs w:val="32"/>
        </w:rPr>
      </w:pPr>
      <w:r w:rsidRPr="0052192E">
        <w:rPr>
          <w:rFonts w:ascii="仿宋_GB2312" w:eastAsia="仿宋_GB2312" w:hAnsi="宋体" w:cs="仿宋_GB2312" w:hint="eastAsia"/>
          <w:spacing w:val="-6"/>
          <w:kern w:val="0"/>
          <w:sz w:val="32"/>
          <w:szCs w:val="32"/>
        </w:rPr>
        <w:t>市场主体在从事食品</w:t>
      </w:r>
      <w:r w:rsidR="00913CC3" w:rsidRPr="00913CC3">
        <w:rPr>
          <w:rFonts w:ascii="仿宋_GB2312" w:eastAsia="仿宋_GB2312" w:hAnsi="宋体" w:cs="仿宋_GB2312" w:hint="eastAsia"/>
          <w:spacing w:val="-6"/>
          <w:kern w:val="0"/>
          <w:sz w:val="32"/>
          <w:szCs w:val="32"/>
        </w:rPr>
        <w:t>生产</w:t>
      </w:r>
      <w:r w:rsidRPr="0052192E">
        <w:rPr>
          <w:rFonts w:ascii="仿宋_GB2312" w:eastAsia="仿宋_GB2312" w:hAnsi="宋体" w:cs="仿宋_GB2312" w:hint="eastAsia"/>
          <w:spacing w:val="-6"/>
          <w:kern w:val="0"/>
          <w:sz w:val="32"/>
          <w:szCs w:val="32"/>
        </w:rPr>
        <w:t>经营活动存续期间，许可证编号保持不变。</w:t>
      </w:r>
    </w:p>
    <w:p w:rsidR="004B580A" w:rsidRPr="0052192E" w:rsidRDefault="004B580A" w:rsidP="004B580A">
      <w:pPr>
        <w:pStyle w:val="ListParagraph1"/>
        <w:spacing w:line="600" w:lineRule="exact"/>
        <w:ind w:firstLine="640"/>
        <w:jc w:val="left"/>
        <w:outlineLvl w:val="0"/>
        <w:rPr>
          <w:rFonts w:ascii="仿宋_GB2312" w:eastAsia="仿宋_GB2312" w:hAnsi="宋体" w:cs="Times New Roman"/>
          <w:kern w:val="0"/>
          <w:sz w:val="32"/>
          <w:szCs w:val="32"/>
        </w:rPr>
      </w:pPr>
      <w:r w:rsidRPr="0052192E">
        <w:rPr>
          <w:rFonts w:ascii="仿宋_GB2312" w:eastAsia="仿宋_GB2312" w:hAnsi="宋体" w:cs="仿宋_GB2312"/>
          <w:kern w:val="0"/>
          <w:sz w:val="32"/>
          <w:szCs w:val="32"/>
        </w:rPr>
        <w:t xml:space="preserve">1.9.5.3 </w:t>
      </w:r>
      <w:r w:rsidRPr="0052192E">
        <w:rPr>
          <w:rFonts w:ascii="仿宋_GB2312" w:eastAsia="仿宋_GB2312" w:hAnsi="宋体" w:cs="仿宋_GB2312" w:hint="eastAsia"/>
          <w:kern w:val="0"/>
          <w:sz w:val="32"/>
          <w:szCs w:val="32"/>
        </w:rPr>
        <w:t>永久性</w:t>
      </w:r>
    </w:p>
    <w:p w:rsidR="004B580A" w:rsidRPr="0052192E" w:rsidRDefault="004B580A" w:rsidP="004B580A">
      <w:pPr>
        <w:spacing w:line="600" w:lineRule="exact"/>
        <w:ind w:firstLineChars="200" w:firstLine="640"/>
        <w:jc w:val="left"/>
        <w:rPr>
          <w:rFonts w:ascii="仿宋_GB2312" w:eastAsia="仿宋_GB2312" w:hAnsi="宋体"/>
          <w:kern w:val="0"/>
          <w:sz w:val="32"/>
          <w:szCs w:val="32"/>
        </w:rPr>
      </w:pPr>
      <w:r>
        <w:rPr>
          <w:rFonts w:ascii="仿宋_GB2312" w:eastAsia="仿宋_GB2312" w:hAnsi="宋体" w:cs="仿宋_GB2312" w:hint="eastAsia"/>
          <w:kern w:val="0"/>
          <w:sz w:val="32"/>
          <w:szCs w:val="32"/>
        </w:rPr>
        <w:t>北京市小规模食品生产经营许可证</w:t>
      </w:r>
      <w:r w:rsidRPr="0052192E">
        <w:rPr>
          <w:rFonts w:ascii="仿宋_GB2312" w:eastAsia="仿宋_GB2312" w:hAnsi="宋体" w:cs="仿宋_GB2312" w:hint="eastAsia"/>
          <w:kern w:val="0"/>
          <w:sz w:val="32"/>
          <w:szCs w:val="32"/>
        </w:rPr>
        <w:t>注销后，该许可证编</w:t>
      </w:r>
      <w:r w:rsidRPr="0052192E">
        <w:rPr>
          <w:rFonts w:ascii="仿宋_GB2312" w:eastAsia="仿宋_GB2312" w:hAnsi="宋体" w:cs="仿宋_GB2312" w:hint="eastAsia"/>
          <w:kern w:val="0"/>
          <w:sz w:val="32"/>
          <w:szCs w:val="32"/>
        </w:rPr>
        <w:lastRenderedPageBreak/>
        <w:t>号应被系统保留，不能再赋给其他市场主体。</w:t>
      </w:r>
    </w:p>
    <w:p w:rsidR="004B580A" w:rsidRPr="0052192E" w:rsidRDefault="004B580A" w:rsidP="004B580A">
      <w:pPr>
        <w:widowControl/>
        <w:autoSpaceDE w:val="0"/>
        <w:autoSpaceDN w:val="0"/>
        <w:spacing w:line="600" w:lineRule="exact"/>
        <w:ind w:firstLineChars="200" w:firstLine="640"/>
        <w:jc w:val="left"/>
        <w:outlineLvl w:val="0"/>
        <w:rPr>
          <w:rFonts w:ascii="仿宋_GB2312" w:eastAsia="仿宋_GB2312" w:hAnsi="宋体"/>
          <w:kern w:val="0"/>
          <w:sz w:val="32"/>
          <w:szCs w:val="32"/>
        </w:rPr>
      </w:pPr>
      <w:r w:rsidRPr="0052192E">
        <w:rPr>
          <w:rFonts w:ascii="仿宋_GB2312" w:eastAsia="仿宋_GB2312" w:hAnsi="宋体" w:cs="仿宋_GB2312"/>
          <w:kern w:val="0"/>
          <w:sz w:val="32"/>
          <w:szCs w:val="32"/>
        </w:rPr>
        <w:t xml:space="preserve">1.10 </w:t>
      </w:r>
      <w:r w:rsidRPr="0052192E">
        <w:rPr>
          <w:rFonts w:ascii="仿宋_GB2312" w:eastAsia="仿宋_GB2312" w:hAnsi="宋体" w:cs="仿宋_GB2312" w:hint="eastAsia"/>
          <w:kern w:val="0"/>
          <w:sz w:val="32"/>
          <w:szCs w:val="32"/>
        </w:rPr>
        <w:t>日常监督管理</w:t>
      </w:r>
      <w:r w:rsidRPr="00801069">
        <w:rPr>
          <w:rFonts w:ascii="仿宋_GB2312" w:eastAsia="DengXian" w:hAnsi="宋体" w:cs="仿宋_GB2312" w:hint="eastAsia"/>
          <w:kern w:val="0"/>
          <w:sz w:val="32"/>
          <w:szCs w:val="32"/>
        </w:rPr>
        <w:t>部门</w:t>
      </w:r>
    </w:p>
    <w:p w:rsidR="004B580A" w:rsidRPr="0052192E" w:rsidRDefault="004B580A" w:rsidP="004B580A">
      <w:pPr>
        <w:widowControl/>
        <w:autoSpaceDE w:val="0"/>
        <w:autoSpaceDN w:val="0"/>
        <w:spacing w:line="600" w:lineRule="exact"/>
        <w:ind w:firstLineChars="200" w:firstLine="640"/>
        <w:jc w:val="left"/>
        <w:rPr>
          <w:rFonts w:ascii="仿宋_GB2312" w:eastAsia="仿宋_GB2312" w:hAnsi="宋体"/>
          <w:kern w:val="0"/>
          <w:sz w:val="32"/>
          <w:szCs w:val="32"/>
        </w:rPr>
      </w:pPr>
      <w:r w:rsidRPr="0052192E">
        <w:rPr>
          <w:rFonts w:ascii="仿宋_GB2312" w:eastAsia="仿宋_GB2312" w:hAnsi="宋体" w:cs="仿宋_GB2312" w:hint="eastAsia"/>
          <w:kern w:val="0"/>
          <w:sz w:val="32"/>
          <w:szCs w:val="32"/>
        </w:rPr>
        <w:t>食品</w:t>
      </w:r>
      <w:r w:rsidRPr="00913CC3">
        <w:rPr>
          <w:rFonts w:ascii="仿宋_GB2312" w:eastAsia="仿宋_GB2312" w:hAnsi="宋体" w:cs="仿宋_GB2312" w:hint="eastAsia"/>
          <w:kern w:val="0"/>
          <w:sz w:val="32"/>
          <w:szCs w:val="32"/>
        </w:rPr>
        <w:t>生产</w:t>
      </w:r>
      <w:r w:rsidRPr="0052192E">
        <w:rPr>
          <w:rFonts w:ascii="仿宋_GB2312" w:eastAsia="仿宋_GB2312" w:hAnsi="宋体" w:cs="仿宋_GB2312" w:hint="eastAsia"/>
          <w:kern w:val="0"/>
          <w:sz w:val="32"/>
          <w:szCs w:val="32"/>
        </w:rPr>
        <w:t>经营主体所在地区局、直属分局的全称。</w:t>
      </w:r>
    </w:p>
    <w:p w:rsidR="004B580A" w:rsidRPr="0052192E" w:rsidRDefault="004B580A" w:rsidP="004B580A">
      <w:pPr>
        <w:widowControl/>
        <w:spacing w:line="600" w:lineRule="exact"/>
        <w:ind w:firstLineChars="200" w:firstLine="640"/>
        <w:jc w:val="left"/>
        <w:outlineLvl w:val="0"/>
        <w:rPr>
          <w:rFonts w:ascii="仿宋_GB2312" w:eastAsia="仿宋_GB2312" w:hAnsi="宋体" w:cs="仿宋_GB2312"/>
          <w:kern w:val="0"/>
          <w:sz w:val="32"/>
          <w:szCs w:val="32"/>
        </w:rPr>
      </w:pPr>
      <w:r w:rsidRPr="0052192E">
        <w:rPr>
          <w:rFonts w:ascii="仿宋_GB2312" w:eastAsia="仿宋_GB2312" w:hAnsi="宋体" w:cs="仿宋_GB2312"/>
          <w:kern w:val="0"/>
          <w:sz w:val="32"/>
          <w:szCs w:val="32"/>
        </w:rPr>
        <w:t>1.1</w:t>
      </w:r>
      <w:r>
        <w:rPr>
          <w:rFonts w:ascii="仿宋_GB2312" w:eastAsia="仿宋_GB2312" w:hAnsi="宋体" w:cs="仿宋_GB2312"/>
          <w:kern w:val="0"/>
          <w:sz w:val="32"/>
          <w:szCs w:val="32"/>
        </w:rPr>
        <w:t>1</w:t>
      </w:r>
      <w:r w:rsidRPr="0052192E">
        <w:rPr>
          <w:rFonts w:ascii="仿宋_GB2312" w:eastAsia="仿宋_GB2312" w:hAnsi="宋体" w:cs="仿宋_GB2312"/>
          <w:kern w:val="0"/>
          <w:sz w:val="32"/>
          <w:szCs w:val="32"/>
        </w:rPr>
        <w:t xml:space="preserve"> </w:t>
      </w:r>
      <w:r w:rsidRPr="0052192E">
        <w:rPr>
          <w:rFonts w:ascii="仿宋_GB2312" w:eastAsia="仿宋_GB2312" w:hAnsi="宋体" w:cs="仿宋_GB2312" w:hint="eastAsia"/>
          <w:kern w:val="0"/>
          <w:sz w:val="32"/>
          <w:szCs w:val="32"/>
        </w:rPr>
        <w:t>投诉举报电话：</w:t>
      </w:r>
      <w:r>
        <w:rPr>
          <w:rFonts w:ascii="仿宋_GB2312" w:eastAsia="仿宋_GB2312" w:hAnsi="宋体" w:cs="仿宋_GB2312"/>
          <w:kern w:val="0"/>
          <w:sz w:val="32"/>
          <w:szCs w:val="32"/>
        </w:rPr>
        <w:t>12315</w:t>
      </w:r>
    </w:p>
    <w:p w:rsidR="004B580A" w:rsidRPr="0052192E" w:rsidRDefault="004B580A" w:rsidP="004B580A">
      <w:pPr>
        <w:widowControl/>
        <w:autoSpaceDE w:val="0"/>
        <w:autoSpaceDN w:val="0"/>
        <w:spacing w:line="600" w:lineRule="exact"/>
        <w:ind w:firstLineChars="200" w:firstLine="640"/>
        <w:jc w:val="left"/>
        <w:rPr>
          <w:rFonts w:ascii="仿宋_GB2312" w:eastAsia="仿宋_GB2312" w:hAnsi="宋体"/>
          <w:kern w:val="0"/>
          <w:sz w:val="32"/>
          <w:szCs w:val="32"/>
        </w:rPr>
      </w:pPr>
      <w:r w:rsidRPr="0052192E">
        <w:rPr>
          <w:rFonts w:ascii="仿宋_GB2312" w:eastAsia="仿宋_GB2312" w:hAnsi="宋体" w:cs="仿宋_GB2312" w:hint="eastAsia"/>
          <w:kern w:val="0"/>
          <w:sz w:val="32"/>
          <w:szCs w:val="32"/>
        </w:rPr>
        <w:t>统一填写</w:t>
      </w:r>
      <w:r w:rsidRPr="0052192E">
        <w:rPr>
          <w:rFonts w:ascii="DengXian" w:eastAsia="DengXian" w:hAnsi="DengXian" w:cs="仿宋_GB2312" w:hint="eastAsia"/>
          <w:kern w:val="0"/>
          <w:sz w:val="32"/>
          <w:szCs w:val="32"/>
        </w:rPr>
        <w:t>市场</w:t>
      </w:r>
      <w:r w:rsidRPr="0052192E">
        <w:rPr>
          <w:rFonts w:ascii="仿宋_GB2312" w:eastAsia="仿宋_GB2312" w:hAnsi="宋体" w:cs="仿宋_GB2312" w:hint="eastAsia"/>
          <w:kern w:val="0"/>
          <w:sz w:val="32"/>
          <w:szCs w:val="32"/>
        </w:rPr>
        <w:t>监督管理部门投诉举报电话“</w:t>
      </w:r>
      <w:r>
        <w:rPr>
          <w:rFonts w:ascii="仿宋_GB2312" w:eastAsia="仿宋_GB2312" w:hAnsi="宋体" w:cs="仿宋_GB2312"/>
          <w:kern w:val="0"/>
          <w:sz w:val="32"/>
          <w:szCs w:val="32"/>
        </w:rPr>
        <w:t>12315</w:t>
      </w:r>
      <w:r w:rsidRPr="0052192E">
        <w:rPr>
          <w:rFonts w:ascii="仿宋_GB2312" w:eastAsia="仿宋_GB2312" w:hAnsi="宋体" w:cs="仿宋_GB2312" w:hint="eastAsia"/>
          <w:kern w:val="0"/>
          <w:sz w:val="32"/>
          <w:szCs w:val="32"/>
        </w:rPr>
        <w:t>”。</w:t>
      </w:r>
    </w:p>
    <w:p w:rsidR="004B580A" w:rsidRPr="0052192E" w:rsidRDefault="004B580A" w:rsidP="004B580A">
      <w:pPr>
        <w:widowControl/>
        <w:spacing w:line="600" w:lineRule="exact"/>
        <w:ind w:firstLineChars="200" w:firstLine="640"/>
        <w:jc w:val="left"/>
        <w:outlineLvl w:val="0"/>
        <w:rPr>
          <w:rFonts w:ascii="仿宋_GB2312" w:eastAsia="仿宋_GB2312" w:hAnsi="宋体"/>
          <w:kern w:val="0"/>
          <w:sz w:val="32"/>
          <w:szCs w:val="32"/>
        </w:rPr>
      </w:pPr>
      <w:r w:rsidRPr="0052192E">
        <w:rPr>
          <w:rFonts w:ascii="仿宋_GB2312" w:eastAsia="仿宋_GB2312" w:hAnsi="宋体" w:cs="仿宋_GB2312"/>
          <w:kern w:val="0"/>
          <w:sz w:val="32"/>
          <w:szCs w:val="32"/>
        </w:rPr>
        <w:t>1.1</w:t>
      </w:r>
      <w:r>
        <w:rPr>
          <w:rFonts w:ascii="仿宋_GB2312" w:eastAsia="仿宋_GB2312" w:hAnsi="宋体" w:cs="仿宋_GB2312"/>
          <w:kern w:val="0"/>
          <w:sz w:val="32"/>
          <w:szCs w:val="32"/>
        </w:rPr>
        <w:t>2</w:t>
      </w:r>
      <w:r w:rsidRPr="0052192E">
        <w:rPr>
          <w:rFonts w:ascii="仿宋_GB2312" w:eastAsia="仿宋_GB2312" w:hAnsi="宋体" w:cs="仿宋_GB2312"/>
          <w:kern w:val="0"/>
          <w:sz w:val="32"/>
          <w:szCs w:val="32"/>
        </w:rPr>
        <w:t xml:space="preserve"> </w:t>
      </w:r>
      <w:r w:rsidRPr="0052192E">
        <w:rPr>
          <w:rFonts w:ascii="仿宋_GB2312" w:eastAsia="仿宋_GB2312" w:hAnsi="宋体" w:cs="仿宋_GB2312" w:hint="eastAsia"/>
          <w:kern w:val="0"/>
          <w:sz w:val="32"/>
          <w:szCs w:val="32"/>
        </w:rPr>
        <w:t>发证机关</w:t>
      </w:r>
    </w:p>
    <w:p w:rsidR="004B580A" w:rsidRPr="0052192E" w:rsidRDefault="004B580A" w:rsidP="004B580A">
      <w:pPr>
        <w:widowControl/>
        <w:autoSpaceDE w:val="0"/>
        <w:autoSpaceDN w:val="0"/>
        <w:spacing w:line="600" w:lineRule="exact"/>
        <w:ind w:firstLineChars="200" w:firstLine="640"/>
        <w:jc w:val="left"/>
        <w:rPr>
          <w:rFonts w:ascii="仿宋_GB2312" w:eastAsia="仿宋_GB2312" w:hAnsi="宋体"/>
          <w:kern w:val="0"/>
          <w:sz w:val="32"/>
          <w:szCs w:val="32"/>
        </w:rPr>
      </w:pPr>
      <w:r w:rsidRPr="0052192E">
        <w:rPr>
          <w:rFonts w:ascii="仿宋_GB2312" w:eastAsia="仿宋_GB2312" w:hAnsi="宋体" w:cs="仿宋_GB2312" w:hint="eastAsia"/>
          <w:kern w:val="0"/>
          <w:sz w:val="32"/>
          <w:szCs w:val="32"/>
        </w:rPr>
        <w:t>食品</w:t>
      </w:r>
      <w:r w:rsidRPr="00801069">
        <w:rPr>
          <w:rFonts w:ascii="DengXian" w:eastAsia="DengXian" w:hAnsi="DengXian" w:cs="仿宋_GB2312" w:hint="eastAsia"/>
          <w:kern w:val="0"/>
          <w:sz w:val="32"/>
          <w:szCs w:val="32"/>
        </w:rPr>
        <w:t>生产</w:t>
      </w:r>
      <w:r w:rsidRPr="0052192E">
        <w:rPr>
          <w:rFonts w:ascii="仿宋_GB2312" w:eastAsia="仿宋_GB2312" w:hAnsi="宋体" w:cs="仿宋_GB2312" w:hint="eastAsia"/>
          <w:kern w:val="0"/>
          <w:sz w:val="32"/>
          <w:szCs w:val="32"/>
        </w:rPr>
        <w:t>经营主体所在地区局、直属分局的全称并加盖公章。</w:t>
      </w:r>
    </w:p>
    <w:p w:rsidR="004B580A" w:rsidRPr="0052192E" w:rsidRDefault="004B580A" w:rsidP="004B580A">
      <w:pPr>
        <w:widowControl/>
        <w:spacing w:line="600" w:lineRule="exact"/>
        <w:ind w:firstLineChars="200" w:firstLine="640"/>
        <w:jc w:val="left"/>
        <w:outlineLvl w:val="0"/>
        <w:rPr>
          <w:rFonts w:ascii="仿宋_GB2312" w:eastAsia="仿宋_GB2312" w:hAnsi="宋体"/>
          <w:kern w:val="0"/>
          <w:sz w:val="32"/>
          <w:szCs w:val="32"/>
        </w:rPr>
      </w:pPr>
      <w:r w:rsidRPr="0052192E">
        <w:rPr>
          <w:rFonts w:ascii="仿宋_GB2312" w:eastAsia="仿宋_GB2312" w:hAnsi="宋体" w:cs="仿宋_GB2312"/>
          <w:kern w:val="0"/>
          <w:sz w:val="32"/>
          <w:szCs w:val="32"/>
        </w:rPr>
        <w:t>1.1</w:t>
      </w:r>
      <w:r>
        <w:rPr>
          <w:rFonts w:ascii="仿宋_GB2312" w:eastAsia="仿宋_GB2312" w:hAnsi="宋体" w:cs="仿宋_GB2312"/>
          <w:kern w:val="0"/>
          <w:sz w:val="32"/>
          <w:szCs w:val="32"/>
        </w:rPr>
        <w:t>3</w:t>
      </w:r>
      <w:r w:rsidRPr="0052192E">
        <w:rPr>
          <w:rFonts w:ascii="仿宋_GB2312" w:eastAsia="仿宋_GB2312" w:hAnsi="宋体" w:cs="仿宋_GB2312"/>
          <w:kern w:val="0"/>
          <w:sz w:val="32"/>
          <w:szCs w:val="32"/>
        </w:rPr>
        <w:t xml:space="preserve">  </w:t>
      </w:r>
      <w:r w:rsidRPr="0052192E">
        <w:rPr>
          <w:rFonts w:ascii="仿宋_GB2312" w:eastAsia="仿宋_GB2312" w:hAnsi="宋体" w:cs="仿宋_GB2312" w:hint="eastAsia"/>
          <w:kern w:val="0"/>
          <w:sz w:val="32"/>
          <w:szCs w:val="32"/>
        </w:rPr>
        <w:t>年</w:t>
      </w:r>
      <w:r w:rsidRPr="0052192E">
        <w:rPr>
          <w:rFonts w:ascii="仿宋_GB2312" w:eastAsia="DengXian" w:hAnsi="宋体" w:cs="仿宋_GB2312" w:hint="eastAsia"/>
          <w:kern w:val="0"/>
          <w:sz w:val="32"/>
          <w:szCs w:val="32"/>
        </w:rPr>
        <w:t xml:space="preserve"> </w:t>
      </w:r>
      <w:r w:rsidRPr="0052192E">
        <w:rPr>
          <w:rFonts w:ascii="仿宋_GB2312" w:eastAsia="仿宋_GB2312" w:hAnsi="宋体" w:cs="仿宋_GB2312" w:hint="eastAsia"/>
          <w:kern w:val="0"/>
          <w:sz w:val="32"/>
          <w:szCs w:val="32"/>
        </w:rPr>
        <w:t>月</w:t>
      </w:r>
      <w:r w:rsidRPr="0052192E">
        <w:rPr>
          <w:rFonts w:ascii="仿宋_GB2312" w:eastAsia="DengXian" w:hAnsi="宋体" w:cs="仿宋_GB2312" w:hint="eastAsia"/>
          <w:kern w:val="0"/>
          <w:sz w:val="32"/>
          <w:szCs w:val="32"/>
        </w:rPr>
        <w:t xml:space="preserve"> </w:t>
      </w:r>
      <w:r w:rsidRPr="0052192E">
        <w:rPr>
          <w:rFonts w:ascii="仿宋_GB2312" w:eastAsia="仿宋_GB2312" w:hAnsi="宋体" w:cs="仿宋_GB2312" w:hint="eastAsia"/>
          <w:kern w:val="0"/>
          <w:sz w:val="32"/>
          <w:szCs w:val="32"/>
        </w:rPr>
        <w:t>日</w:t>
      </w:r>
    </w:p>
    <w:p w:rsidR="004B580A" w:rsidRPr="0052192E" w:rsidRDefault="004B580A" w:rsidP="004B580A">
      <w:pPr>
        <w:widowControl/>
        <w:autoSpaceDE w:val="0"/>
        <w:autoSpaceDN w:val="0"/>
        <w:spacing w:line="600" w:lineRule="exact"/>
        <w:ind w:firstLineChars="200" w:firstLine="640"/>
        <w:jc w:val="left"/>
        <w:rPr>
          <w:rFonts w:ascii="仿宋_GB2312" w:eastAsia="仿宋_GB2312" w:hAnsi="宋体"/>
          <w:kern w:val="0"/>
          <w:sz w:val="32"/>
          <w:szCs w:val="32"/>
        </w:rPr>
      </w:pPr>
      <w:r w:rsidRPr="0052192E">
        <w:rPr>
          <w:rFonts w:ascii="仿宋_GB2312" w:eastAsia="仿宋_GB2312" w:hAnsi="宋体" w:cs="仿宋_GB2312" w:hint="eastAsia"/>
          <w:kern w:val="0"/>
          <w:sz w:val="32"/>
          <w:szCs w:val="32"/>
        </w:rPr>
        <w:t>填写发证机关签发许可的日期。</w:t>
      </w:r>
    </w:p>
    <w:p w:rsidR="004B580A" w:rsidRPr="0052192E" w:rsidRDefault="004B580A" w:rsidP="004B580A">
      <w:pPr>
        <w:widowControl/>
        <w:autoSpaceDE w:val="0"/>
        <w:autoSpaceDN w:val="0"/>
        <w:spacing w:line="600" w:lineRule="exact"/>
        <w:ind w:firstLineChars="200" w:firstLine="640"/>
        <w:jc w:val="left"/>
        <w:outlineLvl w:val="0"/>
        <w:rPr>
          <w:rFonts w:ascii="仿宋_GB2312" w:eastAsia="仿宋_GB2312" w:hAnsi="宋体"/>
          <w:kern w:val="0"/>
          <w:sz w:val="32"/>
          <w:szCs w:val="32"/>
        </w:rPr>
      </w:pPr>
      <w:r w:rsidRPr="0052192E">
        <w:rPr>
          <w:rFonts w:ascii="仿宋_GB2312" w:eastAsia="仿宋_GB2312" w:hAnsi="宋体" w:cs="仿宋_GB2312"/>
          <w:kern w:val="0"/>
          <w:sz w:val="32"/>
          <w:szCs w:val="32"/>
        </w:rPr>
        <w:t>1.1</w:t>
      </w:r>
      <w:r>
        <w:rPr>
          <w:rFonts w:ascii="仿宋_GB2312" w:eastAsia="仿宋_GB2312" w:hAnsi="宋体" w:cs="仿宋_GB2312"/>
          <w:kern w:val="0"/>
          <w:sz w:val="32"/>
          <w:szCs w:val="32"/>
        </w:rPr>
        <w:t>4</w:t>
      </w:r>
      <w:r w:rsidRPr="0052192E">
        <w:rPr>
          <w:rFonts w:ascii="仿宋_GB2312" w:eastAsia="仿宋_GB2312" w:hAnsi="宋体" w:cs="仿宋_GB2312"/>
          <w:kern w:val="0"/>
          <w:sz w:val="32"/>
          <w:szCs w:val="32"/>
        </w:rPr>
        <w:t xml:space="preserve"> </w:t>
      </w:r>
      <w:r w:rsidRPr="0052192E">
        <w:rPr>
          <w:rFonts w:ascii="仿宋_GB2312" w:eastAsia="仿宋_GB2312" w:hAnsi="宋体" w:cs="仿宋_GB2312" w:hint="eastAsia"/>
          <w:kern w:val="0"/>
          <w:sz w:val="32"/>
          <w:szCs w:val="32"/>
        </w:rPr>
        <w:t>二维码</w:t>
      </w:r>
    </w:p>
    <w:p w:rsidR="004B580A" w:rsidRPr="0052192E" w:rsidRDefault="004B580A" w:rsidP="004B580A">
      <w:pPr>
        <w:widowControl/>
        <w:autoSpaceDE w:val="0"/>
        <w:autoSpaceDN w:val="0"/>
        <w:spacing w:line="600" w:lineRule="exact"/>
        <w:ind w:firstLineChars="200" w:firstLine="640"/>
        <w:jc w:val="left"/>
        <w:rPr>
          <w:rFonts w:ascii="仿宋_GB2312" w:eastAsia="仿宋_GB2312" w:hAnsi="宋体"/>
          <w:kern w:val="0"/>
          <w:sz w:val="32"/>
          <w:szCs w:val="32"/>
        </w:rPr>
      </w:pPr>
      <w:r w:rsidRPr="0052192E">
        <w:rPr>
          <w:rFonts w:ascii="仿宋_GB2312" w:eastAsia="仿宋_GB2312" w:hAnsi="宋体" w:cs="仿宋_GB2312" w:hint="eastAsia"/>
          <w:kern w:val="0"/>
          <w:sz w:val="32"/>
          <w:szCs w:val="32"/>
        </w:rPr>
        <w:t>码中记载经营者名称、</w:t>
      </w:r>
      <w:r w:rsidR="00913CC3">
        <w:rPr>
          <w:rFonts w:asciiTheme="minorEastAsia" w:eastAsiaTheme="minorEastAsia" w:hAnsiTheme="minorEastAsia" w:cs="仿宋_GB2312" w:hint="eastAsia"/>
          <w:kern w:val="0"/>
          <w:sz w:val="32"/>
          <w:szCs w:val="32"/>
        </w:rPr>
        <w:t>统一</w:t>
      </w:r>
      <w:r w:rsidRPr="0052192E">
        <w:rPr>
          <w:rFonts w:ascii="仿宋_GB2312" w:eastAsia="仿宋_GB2312" w:hAnsi="宋体" w:cs="仿宋_GB2312" w:hint="eastAsia"/>
          <w:kern w:val="0"/>
          <w:sz w:val="32"/>
          <w:szCs w:val="32"/>
        </w:rPr>
        <w:t>社会信用代码（个体经营者为身份证号码）、法定代表人（负责人）、</w:t>
      </w:r>
      <w:r w:rsidR="00913CC3">
        <w:rPr>
          <w:rFonts w:asciiTheme="minorEastAsia" w:eastAsiaTheme="minorEastAsia" w:hAnsiTheme="minorEastAsia" w:cs="仿宋_GB2312" w:hint="eastAsia"/>
          <w:kern w:val="0"/>
          <w:sz w:val="32"/>
          <w:szCs w:val="32"/>
        </w:rPr>
        <w:t>住所、生产</w:t>
      </w:r>
      <w:r w:rsidRPr="0052192E">
        <w:rPr>
          <w:rFonts w:ascii="仿宋_GB2312" w:eastAsia="仿宋_GB2312" w:hAnsi="宋体" w:cs="仿宋_GB2312" w:hint="eastAsia"/>
          <w:kern w:val="0"/>
          <w:sz w:val="32"/>
          <w:szCs w:val="32"/>
        </w:rPr>
        <w:t>经营场所、主体业态、</w:t>
      </w:r>
      <w:r w:rsidR="00913CC3" w:rsidRPr="00913CC3">
        <w:rPr>
          <w:rFonts w:ascii="仿宋_GB2312" w:eastAsia="仿宋_GB2312" w:hAnsi="宋体" w:cs="仿宋_GB2312" w:hint="eastAsia"/>
          <w:kern w:val="0"/>
          <w:sz w:val="32"/>
          <w:szCs w:val="32"/>
        </w:rPr>
        <w:t>食品类别及名称（经营项目）、</w:t>
      </w:r>
      <w:r w:rsidRPr="0052192E">
        <w:rPr>
          <w:rFonts w:ascii="仿宋_GB2312" w:eastAsia="仿宋_GB2312" w:hAnsi="宋体" w:cs="仿宋_GB2312" w:hint="eastAsia"/>
          <w:kern w:val="0"/>
          <w:sz w:val="32"/>
          <w:szCs w:val="32"/>
        </w:rPr>
        <w:t>许可证编号、有效期及市局向社会公开的食品</w:t>
      </w:r>
      <w:r w:rsidR="004D2D2D">
        <w:rPr>
          <w:rFonts w:asciiTheme="minorEastAsia" w:eastAsiaTheme="minorEastAsia" w:hAnsiTheme="minorEastAsia" w:cs="仿宋_GB2312" w:hint="eastAsia"/>
          <w:kern w:val="0"/>
          <w:sz w:val="32"/>
          <w:szCs w:val="32"/>
        </w:rPr>
        <w:t>生产</w:t>
      </w:r>
      <w:r w:rsidRPr="0052192E">
        <w:rPr>
          <w:rFonts w:ascii="仿宋_GB2312" w:eastAsia="仿宋_GB2312" w:hAnsi="宋体" w:cs="仿宋_GB2312" w:hint="eastAsia"/>
          <w:kern w:val="0"/>
          <w:sz w:val="32"/>
          <w:szCs w:val="32"/>
        </w:rPr>
        <w:t>经营者相关信息网址。</w:t>
      </w:r>
    </w:p>
    <w:p w:rsidR="004B580A" w:rsidRPr="0052192E" w:rsidRDefault="004B580A" w:rsidP="004B580A">
      <w:pPr>
        <w:widowControl/>
        <w:autoSpaceDE w:val="0"/>
        <w:autoSpaceDN w:val="0"/>
        <w:spacing w:line="600" w:lineRule="exact"/>
        <w:ind w:firstLineChars="200" w:firstLine="640"/>
        <w:jc w:val="left"/>
        <w:outlineLvl w:val="0"/>
        <w:rPr>
          <w:rFonts w:ascii="仿宋_GB2312" w:eastAsia="仿宋_GB2312" w:hAnsi="宋体"/>
          <w:b/>
          <w:bCs/>
          <w:kern w:val="0"/>
          <w:sz w:val="32"/>
          <w:szCs w:val="32"/>
        </w:rPr>
      </w:pPr>
      <w:r w:rsidRPr="0052192E">
        <w:rPr>
          <w:rFonts w:ascii="仿宋_GB2312" w:eastAsia="仿宋_GB2312" w:hAnsi="宋体" w:cs="仿宋_GB2312"/>
          <w:b/>
          <w:bCs/>
          <w:kern w:val="0"/>
          <w:sz w:val="32"/>
          <w:szCs w:val="32"/>
        </w:rPr>
        <w:t xml:space="preserve">2 </w:t>
      </w:r>
      <w:r w:rsidRPr="0052192E">
        <w:rPr>
          <w:rFonts w:ascii="仿宋_GB2312" w:eastAsia="仿宋_GB2312" w:hAnsi="宋体" w:cs="仿宋_GB2312" w:hint="eastAsia"/>
          <w:b/>
          <w:bCs/>
          <w:kern w:val="0"/>
          <w:sz w:val="32"/>
          <w:szCs w:val="32"/>
        </w:rPr>
        <w:t>副本</w:t>
      </w:r>
    </w:p>
    <w:p w:rsidR="004B580A" w:rsidRPr="0052192E" w:rsidRDefault="004B580A" w:rsidP="004B580A">
      <w:pPr>
        <w:widowControl/>
        <w:autoSpaceDE w:val="0"/>
        <w:autoSpaceDN w:val="0"/>
        <w:spacing w:line="600" w:lineRule="exact"/>
        <w:ind w:firstLineChars="200" w:firstLine="640"/>
        <w:jc w:val="left"/>
        <w:rPr>
          <w:rFonts w:ascii="仿宋_GB2312" w:eastAsia="仿宋_GB2312" w:hAnsi="宋体" w:cs="仿宋_GB2312"/>
          <w:kern w:val="0"/>
          <w:sz w:val="32"/>
          <w:szCs w:val="32"/>
        </w:rPr>
      </w:pPr>
      <w:r w:rsidRPr="0052192E">
        <w:rPr>
          <w:rFonts w:ascii="仿宋_GB2312" w:eastAsia="仿宋_GB2312" w:hAnsi="宋体" w:cs="仿宋_GB2312" w:hint="eastAsia"/>
          <w:kern w:val="0"/>
          <w:sz w:val="32"/>
          <w:szCs w:val="32"/>
        </w:rPr>
        <w:t>2.1副本附页</w:t>
      </w:r>
    </w:p>
    <w:p w:rsidR="002F1DE0" w:rsidRPr="004B580A" w:rsidRDefault="004B580A" w:rsidP="004B580A">
      <w:pPr>
        <w:widowControl/>
        <w:autoSpaceDE w:val="0"/>
        <w:autoSpaceDN w:val="0"/>
        <w:spacing w:line="600" w:lineRule="exact"/>
        <w:ind w:firstLineChars="200" w:firstLine="640"/>
        <w:jc w:val="left"/>
        <w:rPr>
          <w:rFonts w:ascii="仿宋_GB2312" w:eastAsiaTheme="minorEastAsia" w:hAnsi="宋体" w:cs="仿宋_GB2312"/>
          <w:kern w:val="0"/>
          <w:sz w:val="32"/>
          <w:szCs w:val="32"/>
        </w:rPr>
      </w:pPr>
      <w:r w:rsidRPr="0052192E">
        <w:rPr>
          <w:rFonts w:ascii="仿宋_GB2312" w:eastAsia="仿宋_GB2312" w:hAnsi="宋体" w:cs="仿宋_GB2312" w:hint="eastAsia"/>
          <w:kern w:val="0"/>
          <w:sz w:val="32"/>
          <w:szCs w:val="32"/>
        </w:rPr>
        <w:t>遗失、损坏补发的</w:t>
      </w:r>
      <w:r>
        <w:rPr>
          <w:rFonts w:ascii="仿宋_GB2312" w:eastAsia="仿宋_GB2312" w:hAnsi="宋体" w:cs="仿宋_GB2312" w:hint="eastAsia"/>
          <w:kern w:val="0"/>
          <w:sz w:val="32"/>
          <w:szCs w:val="32"/>
        </w:rPr>
        <w:t>北京市小规模食品生产经营许可证</w:t>
      </w:r>
      <w:r w:rsidRPr="0052192E">
        <w:rPr>
          <w:rFonts w:ascii="仿宋_GB2312" w:eastAsia="仿宋_GB2312" w:hAnsi="宋体" w:cs="仿宋_GB2312" w:hint="eastAsia"/>
          <w:kern w:val="0"/>
          <w:sz w:val="32"/>
          <w:szCs w:val="32"/>
        </w:rPr>
        <w:t>，在许可证副本附页上进行标注。</w:t>
      </w:r>
    </w:p>
    <w:sectPr w:rsidR="002F1DE0" w:rsidRPr="004B580A" w:rsidSect="00EE796F">
      <w:pgSz w:w="11900" w:h="16840"/>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宋体"/>
    <w:panose1 w:val="00000000000000000000"/>
    <w:charset w:val="86"/>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auto"/>
    <w:notTrueType/>
    <w:pitch w:val="variable"/>
    <w:sig w:usb0="00000001" w:usb1="080E0000" w:usb2="00000010" w:usb3="00000000" w:csb0="00040000" w:csb1="00000000"/>
  </w:font>
  <w:font w:name="DengXian">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B580A"/>
    <w:rsid w:val="000320CA"/>
    <w:rsid w:val="002808A0"/>
    <w:rsid w:val="004B580A"/>
    <w:rsid w:val="004D2D2D"/>
    <w:rsid w:val="00573886"/>
    <w:rsid w:val="00913CC3"/>
    <w:rsid w:val="00D23B6E"/>
    <w:rsid w:val="00EE796F"/>
    <w:rsid w:val="00FB59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80A"/>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99"/>
    <w:qFormat/>
    <w:rsid w:val="004B580A"/>
    <w:pPr>
      <w:ind w:firstLineChars="200" w:firstLine="420"/>
    </w:pPr>
    <w:rPr>
      <w:rFonts w:ascii="Calibri" w:hAnsi="Calibri" w:cs="Calibri"/>
    </w:rPr>
  </w:style>
  <w:style w:type="paragraph" w:styleId="a3">
    <w:name w:val="Normal (Web)"/>
    <w:basedOn w:val="a"/>
    <w:rsid w:val="004B580A"/>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293</Words>
  <Characters>1671</Characters>
  <Application>Microsoft Office Word</Application>
  <DocSecurity>0</DocSecurity>
  <Lines>13</Lines>
  <Paragraphs>3</Paragraphs>
  <ScaleCrop>false</ScaleCrop>
  <Company/>
  <LinksUpToDate>false</LinksUpToDate>
  <CharactersWithSpaces>1961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zsq</cp:lastModifiedBy>
  <cp:revision>3</cp:revision>
  <dcterms:created xsi:type="dcterms:W3CDTF">2019-05-26T13:24:00Z</dcterms:created>
  <dcterms:modified xsi:type="dcterms:W3CDTF">2019-05-26T14:20:00Z</dcterms:modified>
</cp:coreProperties>
</file>